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DCC7">
      <w:pPr>
        <w:pStyle w:val="3"/>
        <w:wordWrap w:val="0"/>
        <w:snapToGrid w:val="0"/>
        <w:spacing w:line="360" w:lineRule="auto"/>
        <w:ind w:left="0" w:leftChars="0" w:right="735" w:firstLine="0" w:firstLineChars="0"/>
        <w:jc w:val="left"/>
        <w:outlineLvl w:val="1"/>
        <w:rPr>
          <w:rFonts w:ascii="宋体"/>
          <w:bCs/>
          <w:color w:val="auto"/>
          <w:sz w:val="24"/>
          <w:highlight w:val="none"/>
        </w:rPr>
      </w:pPr>
      <w:r>
        <w:rPr>
          <w:rFonts w:hint="eastAsia" w:ascii="宋体"/>
          <w:bCs/>
          <w:color w:val="auto"/>
          <w:sz w:val="24"/>
          <w:highlight w:val="none"/>
        </w:rPr>
        <w:t>附件</w:t>
      </w:r>
      <w:r>
        <w:rPr>
          <w:rFonts w:hint="eastAsia" w:ascii="宋体"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/>
          <w:bCs/>
          <w:color w:val="auto"/>
          <w:sz w:val="24"/>
          <w:highlight w:val="none"/>
        </w:rPr>
        <w:t>：</w:t>
      </w:r>
      <w:bookmarkStart w:id="0" w:name="_GoBack"/>
      <w:bookmarkEnd w:id="0"/>
    </w:p>
    <w:p w14:paraId="7B17F025">
      <w:pPr>
        <w:jc w:val="center"/>
        <w:rPr>
          <w:rFonts w:hint="eastAsia" w:eastAsia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Cs/>
          <w:color w:val="auto"/>
          <w:sz w:val="28"/>
          <w:szCs w:val="28"/>
          <w:highlight w:val="none"/>
          <w:u w:val="single"/>
          <w:lang w:eastAsia="zh-CN"/>
        </w:rPr>
        <w:t>阳江市南新市场建设项目第三方检测监测</w:t>
      </w:r>
    </w:p>
    <w:p w14:paraId="7DCA5787">
      <w:pPr>
        <w:spacing w:line="400" w:lineRule="exact"/>
        <w:jc w:val="center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投标</w:t>
      </w:r>
      <w:r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  <w:t>登记</w:t>
      </w:r>
      <w:r>
        <w:rPr>
          <w:rFonts w:hint="eastAsia"/>
          <w:bCs/>
          <w:color w:val="auto"/>
          <w:sz w:val="28"/>
          <w:szCs w:val="28"/>
          <w:highlight w:val="none"/>
        </w:rPr>
        <w:t>申请表</w:t>
      </w:r>
    </w:p>
    <w:p w14:paraId="293BC12D">
      <w:pPr>
        <w:spacing w:line="360" w:lineRule="auto"/>
        <w:rPr>
          <w:color w:val="auto"/>
          <w:sz w:val="22"/>
          <w:szCs w:val="22"/>
          <w:highlight w:val="none"/>
        </w:rPr>
      </w:pPr>
      <w:r>
        <w:rPr>
          <w:rFonts w:hint="eastAsia"/>
          <w:color w:val="auto"/>
          <w:sz w:val="22"/>
          <w:szCs w:val="22"/>
          <w:highlight w:val="none"/>
        </w:rPr>
        <w:t>项目编号：</w:t>
      </w:r>
      <w:r>
        <w:rPr>
          <w:rFonts w:hint="eastAsia" w:cs="Times New Roman"/>
          <w:color w:val="auto"/>
          <w:sz w:val="22"/>
          <w:szCs w:val="22"/>
          <w:highlight w:val="none"/>
          <w:lang w:eastAsia="zh-CN"/>
        </w:rPr>
        <w:t>YJZX-20260101-001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16"/>
          <w:szCs w:val="16"/>
          <w:highlight w:val="none"/>
          <w:lang w:val="en-US" w:eastAsia="zh-CN"/>
        </w:rPr>
        <w:t xml:space="preserve">                                                              </w:t>
      </w:r>
      <w:r>
        <w:rPr>
          <w:rFonts w:hint="eastAsia"/>
          <w:color w:val="auto"/>
          <w:sz w:val="22"/>
          <w:szCs w:val="22"/>
          <w:highlight w:val="none"/>
          <w:u w:val="double"/>
        </w:rPr>
        <w:t>登记编号：</w:t>
      </w: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5"/>
        <w:gridCol w:w="2920"/>
        <w:gridCol w:w="567"/>
        <w:gridCol w:w="1070"/>
        <w:gridCol w:w="1408"/>
        <w:gridCol w:w="2410"/>
      </w:tblGrid>
      <w:tr w14:paraId="564B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925" w:type="dxa"/>
            <w:gridSpan w:val="2"/>
            <w:noWrap/>
            <w:vAlign w:val="center"/>
          </w:tcPr>
          <w:p w14:paraId="4E3EE38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8375" w:type="dxa"/>
            <w:gridSpan w:val="5"/>
            <w:noWrap/>
            <w:vAlign w:val="center"/>
          </w:tcPr>
          <w:p w14:paraId="2F8FD69E">
            <w:pPr>
              <w:spacing w:line="360" w:lineRule="exact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4818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0" w:type="dxa"/>
            <w:vMerge w:val="restart"/>
            <w:noWrap/>
            <w:vAlign w:val="center"/>
          </w:tcPr>
          <w:p w14:paraId="3E87929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营</w:t>
            </w:r>
          </w:p>
          <w:p w14:paraId="79D39245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业</w:t>
            </w:r>
          </w:p>
          <w:p w14:paraId="55A8E5CE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执</w:t>
            </w:r>
          </w:p>
          <w:p w14:paraId="22DD1E0D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照</w:t>
            </w:r>
          </w:p>
        </w:tc>
        <w:tc>
          <w:tcPr>
            <w:tcW w:w="4125" w:type="dxa"/>
            <w:gridSpan w:val="2"/>
            <w:noWrap/>
            <w:vAlign w:val="center"/>
          </w:tcPr>
          <w:p w14:paraId="644223CF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注册号：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0544B88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投</w:t>
            </w:r>
          </w:p>
          <w:p w14:paraId="349E1C25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标</w:t>
            </w:r>
          </w:p>
          <w:p w14:paraId="6E6D7A23">
            <w:pPr>
              <w:spacing w:line="360" w:lineRule="exact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登</w:t>
            </w:r>
          </w:p>
          <w:p w14:paraId="29FDCB2F">
            <w:pPr>
              <w:spacing w:line="360" w:lineRule="exact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记</w:t>
            </w:r>
          </w:p>
          <w:p w14:paraId="7551A3EB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人</w:t>
            </w:r>
          </w:p>
        </w:tc>
        <w:tc>
          <w:tcPr>
            <w:tcW w:w="4888" w:type="dxa"/>
            <w:gridSpan w:val="3"/>
            <w:noWrap/>
            <w:vAlign w:val="center"/>
          </w:tcPr>
          <w:p w14:paraId="067A3782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姓名：</w:t>
            </w:r>
          </w:p>
        </w:tc>
      </w:tr>
      <w:tr w14:paraId="5576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494B98C5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4E378264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营业地址：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1664B28F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0E22C447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手机：</w:t>
            </w:r>
          </w:p>
        </w:tc>
      </w:tr>
      <w:tr w14:paraId="1511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14415DCD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72B69E04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注册资本：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7DAF43B0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33B6774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办公电话及传真：</w:t>
            </w:r>
          </w:p>
        </w:tc>
      </w:tr>
      <w:tr w14:paraId="3742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5F29A6F9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56C9DBCA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 xml:space="preserve">营业期限：     年   月   日至    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1D5D350B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6DEBB155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E-mail：</w:t>
            </w:r>
          </w:p>
        </w:tc>
      </w:tr>
      <w:tr w14:paraId="3C01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0" w:type="dxa"/>
            <w:vMerge w:val="continue"/>
            <w:noWrap/>
            <w:vAlign w:val="center"/>
          </w:tcPr>
          <w:p w14:paraId="0B182E91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125" w:type="dxa"/>
            <w:gridSpan w:val="2"/>
            <w:noWrap/>
            <w:vAlign w:val="center"/>
          </w:tcPr>
          <w:p w14:paraId="6B73AE9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最近年检年度：     年</w:t>
            </w:r>
          </w:p>
        </w:tc>
        <w:tc>
          <w:tcPr>
            <w:tcW w:w="567" w:type="dxa"/>
            <w:vMerge w:val="continue"/>
            <w:noWrap/>
            <w:vAlign w:val="center"/>
          </w:tcPr>
          <w:p w14:paraId="4644BD93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888" w:type="dxa"/>
            <w:gridSpan w:val="3"/>
            <w:noWrap/>
            <w:vAlign w:val="center"/>
          </w:tcPr>
          <w:p w14:paraId="0C153093">
            <w:pPr>
              <w:spacing w:line="360" w:lineRule="exact"/>
              <w:rPr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/>
                <w:bCs/>
                <w:color w:val="auto"/>
                <w:sz w:val="20"/>
                <w:szCs w:val="20"/>
                <w:highlight w:val="none"/>
              </w:rPr>
              <w:t>身份证号码：</w:t>
            </w:r>
          </w:p>
        </w:tc>
      </w:tr>
      <w:tr w14:paraId="5A05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82" w:type="dxa"/>
            <w:gridSpan w:val="5"/>
            <w:noWrap/>
            <w:vAlign w:val="center"/>
          </w:tcPr>
          <w:p w14:paraId="74861297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</w:rPr>
              <w:t>登记所须提供资料表（投标人自行补充完整）</w:t>
            </w:r>
          </w:p>
        </w:tc>
        <w:tc>
          <w:tcPr>
            <w:tcW w:w="1408" w:type="dxa"/>
            <w:noWrap/>
            <w:vAlign w:val="center"/>
          </w:tcPr>
          <w:p w14:paraId="36154474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  <w:u w:val="double"/>
              </w:rPr>
              <w:t>已 提 交</w:t>
            </w:r>
          </w:p>
        </w:tc>
        <w:tc>
          <w:tcPr>
            <w:tcW w:w="2410" w:type="dxa"/>
            <w:noWrap/>
            <w:vAlign w:val="center"/>
          </w:tcPr>
          <w:p w14:paraId="3258EB12">
            <w:pPr>
              <w:spacing w:line="360" w:lineRule="exact"/>
              <w:jc w:val="center"/>
              <w:rPr>
                <w:bCs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u w:val="double"/>
              </w:rPr>
              <w:t>备       注</w:t>
            </w:r>
          </w:p>
        </w:tc>
      </w:tr>
      <w:tr w14:paraId="71AA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20" w:type="dxa"/>
            <w:noWrap/>
            <w:vAlign w:val="center"/>
          </w:tcPr>
          <w:p w14:paraId="6923D3F4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5BC18C04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营业执照</w:t>
            </w:r>
            <w:r>
              <w:rPr>
                <w:rFonts w:hint="eastAsia"/>
                <w:bCs/>
                <w:color w:val="auto"/>
                <w:sz w:val="22"/>
                <w:szCs w:val="22"/>
                <w:highlight w:val="none"/>
              </w:rPr>
              <w:t>复印件</w:t>
            </w:r>
          </w:p>
        </w:tc>
        <w:tc>
          <w:tcPr>
            <w:tcW w:w="1408" w:type="dxa"/>
            <w:noWrap/>
            <w:vAlign w:val="center"/>
          </w:tcPr>
          <w:p w14:paraId="7C5D7E9D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F2B4EC2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64E2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0" w:type="dxa"/>
            <w:noWrap/>
            <w:vAlign w:val="center"/>
          </w:tcPr>
          <w:p w14:paraId="3BE0F2B7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52A88B79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0E644C3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6735DE50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BE1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0" w:type="dxa"/>
            <w:noWrap/>
            <w:vAlign w:val="center"/>
          </w:tcPr>
          <w:p w14:paraId="070680E3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789670B3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39F1F06A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650A79F3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428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0" w:type="dxa"/>
            <w:noWrap/>
            <w:vAlign w:val="center"/>
          </w:tcPr>
          <w:p w14:paraId="64C69305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0159B7E3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5B1CDB5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C29D72B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CFE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20" w:type="dxa"/>
            <w:noWrap/>
            <w:vAlign w:val="center"/>
          </w:tcPr>
          <w:p w14:paraId="397F345F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38BEA0E5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06556796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6FE9DC1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5595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20" w:type="dxa"/>
            <w:noWrap/>
            <w:vAlign w:val="center"/>
          </w:tcPr>
          <w:p w14:paraId="235346F8">
            <w:pPr>
              <w:spacing w:line="360" w:lineRule="auto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……</w:t>
            </w:r>
          </w:p>
        </w:tc>
        <w:tc>
          <w:tcPr>
            <w:tcW w:w="5762" w:type="dxa"/>
            <w:gridSpan w:val="4"/>
            <w:noWrap/>
            <w:vAlign w:val="center"/>
          </w:tcPr>
          <w:p w14:paraId="30734492">
            <w:pPr>
              <w:spacing w:line="360" w:lineRule="auto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noWrap/>
            <w:vAlign w:val="center"/>
          </w:tcPr>
          <w:p w14:paraId="735A707C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0" w:type="dxa"/>
            <w:noWrap/>
            <w:vAlign w:val="center"/>
          </w:tcPr>
          <w:p w14:paraId="73E95A8A">
            <w:pPr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none"/>
              </w:rPr>
            </w:pPr>
          </w:p>
        </w:tc>
      </w:tr>
      <w:tr w14:paraId="1D7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20" w:type="dxa"/>
            <w:noWrap/>
            <w:vAlign w:val="center"/>
          </w:tcPr>
          <w:p w14:paraId="1F33FF89">
            <w:pPr>
              <w:spacing w:line="360" w:lineRule="exact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投标承诺</w:t>
            </w:r>
          </w:p>
        </w:tc>
        <w:tc>
          <w:tcPr>
            <w:tcW w:w="9580" w:type="dxa"/>
            <w:gridSpan w:val="6"/>
            <w:noWrap/>
            <w:vAlign w:val="center"/>
          </w:tcPr>
          <w:p w14:paraId="7F304F58">
            <w:pPr>
              <w:spacing w:line="360" w:lineRule="exact"/>
              <w:ind w:firstLine="400" w:firstLineChars="200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</w:rPr>
              <w:t>我公司自愿参加此次投标活动，并保证所提供的资料真实有效，决无弄虚作假行为，否则，我公司将承担由此产生的一切后果，并承担由此给招标人及采购代理机构造成的一切损失。</w:t>
            </w:r>
          </w:p>
          <w:p w14:paraId="7D2C6432">
            <w:pPr>
              <w:spacing w:line="360" w:lineRule="exact"/>
              <w:rPr>
                <w:color w:val="auto"/>
                <w:sz w:val="22"/>
                <w:szCs w:val="22"/>
                <w:highlight w:val="none"/>
              </w:rPr>
            </w:pPr>
          </w:p>
          <w:p w14:paraId="51C8ACF8">
            <w:pPr>
              <w:spacing w:line="360" w:lineRule="exact"/>
              <w:jc w:val="left"/>
              <w:rPr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法定代表人或授权代表（签名）：                                 日期：</w:t>
            </w:r>
          </w:p>
        </w:tc>
      </w:tr>
    </w:tbl>
    <w:p w14:paraId="727BA991">
      <w:r>
        <w:rPr>
          <w:rFonts w:hint="eastAsia" w:ascii="宋体" w:hAnsi="宋体"/>
          <w:color w:val="auto"/>
          <w:szCs w:val="21"/>
          <w:highlight w:val="none"/>
        </w:rPr>
        <w:t>填表说明：“登记所须提供资料表”一栏应按照本项目招标公告中列明的登记资料顺序填报，资料表的证明文件均需加盖单位公章并附于本投标登记申请表后。</w:t>
      </w:r>
    </w:p>
    <w:sectPr>
      <w:pgSz w:w="11906" w:h="16838"/>
      <w:pgMar w:top="1043" w:right="1080" w:bottom="104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06236"/>
    <w:rsid w:val="19E0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ind w:right="-441" w:rightChars="-210"/>
      <w:jc w:val="center"/>
      <w:outlineLvl w:val="0"/>
    </w:pPr>
    <w:rPr>
      <w:rFonts w:ascii="宋体" w:hAnsi="宋体"/>
      <w:b/>
      <w:bCs/>
      <w:sz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2026-01-16T06:36:00Z</dcterms:created>
  <dc:creator>admin02</dc:creator>
  <cp:lastModifiedBy>admin02</cp:lastModifiedBy>
  <dcterms:modified xsi:type="dcterms:W3CDTF">2026-01-16T06:40:51Z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EFDFDC10A19A429E9F9E834D35F538F8_11</vt:lpwstr>
  </property>
  <property fmtid="{D5CDD505-2E9C-101B-9397-08002B2CF9AE}" pid="4" name="KSOTemplateDocerSaveRecord">
    <vt:lpwstr>eyJoZGlkIjoiMGEyYjliZGIwNWI3NGIyMjY0NWY1OWI2NGIzODk4NDAiLCJ1c2VySWQiOiI2OTc1MTQ2NjcifQ==</vt:lpwstr>
  </property>
</Properties>
</file>