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宣恩县伍家台贡茶品牌推广多功能显示屏采购项目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HBTXXE-2025-0</w:t>
            </w:r>
            <w:r>
              <w:rPr>
                <w:rFonts w:hint="eastAsia" w:ascii="宋体" w:hAnsi="宋体" w:cs="宋体"/>
                <w:i w:val="0"/>
                <w:iCs w:val="0"/>
                <w:color w:val="000000"/>
                <w:sz w:val="21"/>
                <w:szCs w:val="21"/>
                <w:u w:val="none"/>
                <w:lang w:val="en-US" w:eastAsia="zh-CN"/>
              </w:rPr>
              <w:t>56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湖北伍家台茶业集团有限公司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w:t>
            </w: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年</w:t>
            </w:r>
            <w:r>
              <w:rPr>
                <w:rFonts w:hint="eastAsia" w:ascii="宋体" w:hAnsi="宋体" w:cs="宋体"/>
                <w:i w:val="0"/>
                <w:iCs w:val="0"/>
                <w:color w:val="000000"/>
                <w:sz w:val="21"/>
                <w:szCs w:val="21"/>
                <w:u w:val="none"/>
                <w:lang w:val="en-US" w:eastAsia="zh-CN"/>
              </w:rPr>
              <w:t>01</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10</w:t>
            </w:r>
            <w:r>
              <w:rPr>
                <w:rFonts w:hint="eastAsia" w:ascii="宋体" w:hAnsi="宋体" w:eastAsia="宋体" w:cs="宋体"/>
                <w:i w:val="0"/>
                <w:iCs w:val="0"/>
                <w:color w:val="000000"/>
                <w:sz w:val="21"/>
                <w:szCs w:val="21"/>
                <w:u w:val="none"/>
              </w:rPr>
              <w:t>日至202</w:t>
            </w: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年</w:t>
            </w:r>
            <w:r>
              <w:rPr>
                <w:rFonts w:hint="eastAsia" w:ascii="宋体" w:hAnsi="宋体" w:eastAsia="宋体" w:cs="宋体"/>
                <w:i w:val="0"/>
                <w:iCs w:val="0"/>
                <w:color w:val="000000"/>
                <w:sz w:val="21"/>
                <w:szCs w:val="21"/>
                <w:u w:val="none"/>
                <w:lang w:val="en-US" w:eastAsia="zh-CN"/>
              </w:rPr>
              <w:t>0</w:t>
            </w: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1</w:t>
            </w:r>
            <w:bookmarkStart w:id="6" w:name="_GoBack"/>
            <w:bookmarkEnd w:id="6"/>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日，每天上午</w:t>
            </w:r>
            <w:r>
              <w:rPr>
                <w:rFonts w:hint="eastAsia" w:ascii="宋体" w:hAnsi="宋体" w:eastAsia="宋体" w:cs="宋体"/>
                <w:i w:val="0"/>
                <w:iCs w:val="0"/>
                <w:color w:val="000000"/>
                <w:sz w:val="21"/>
                <w:szCs w:val="21"/>
                <w:u w:val="none"/>
                <w:lang w:val="en-US" w:eastAsia="zh-CN"/>
              </w:rPr>
              <w:t>0</w:t>
            </w:r>
            <w:r>
              <w:rPr>
                <w:rFonts w:hint="eastAsia" w:ascii="宋体" w:hAnsi="宋体" w:eastAsia="宋体" w:cs="宋体"/>
                <w:i w:val="0"/>
                <w:iCs w:val="0"/>
                <w:color w:val="000000"/>
                <w:sz w:val="21"/>
                <w:szCs w:val="21"/>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ADC332D"/>
    <w:rsid w:val="349D6767"/>
    <w:rsid w:val="37C67925"/>
    <w:rsid w:val="3CD40E41"/>
    <w:rsid w:val="4691012F"/>
    <w:rsid w:val="48392F05"/>
    <w:rsid w:val="4A6C41EA"/>
    <w:rsid w:val="54714874"/>
    <w:rsid w:val="574D2D9D"/>
    <w:rsid w:val="5AD2788A"/>
    <w:rsid w:val="5ECD1F51"/>
    <w:rsid w:val="636A48AB"/>
    <w:rsid w:val="64931E35"/>
    <w:rsid w:val="64A468C9"/>
    <w:rsid w:val="64AF0032"/>
    <w:rsid w:val="687955D6"/>
    <w:rsid w:val="6DA460D9"/>
    <w:rsid w:val="6F580DF0"/>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1075</Characters>
  <Lines>0</Lines>
  <Paragraphs>0</Paragraphs>
  <TotalTime>9</TotalTime>
  <ScaleCrop>false</ScaleCrop>
  <LinksUpToDate>false</LinksUpToDate>
  <CharactersWithSpaces>1402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2026-01-09T09:27:43Z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