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DCE05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《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购买标书登记表》</w:t>
      </w:r>
    </w:p>
    <w:tbl>
      <w:tblPr>
        <w:tblStyle w:val="5"/>
        <w:tblpPr w:leftFromText="180" w:rightFromText="180" w:vertAnchor="page" w:horzAnchor="page" w:tblpX="732" w:tblpY="2080"/>
        <w:tblOverlap w:val="never"/>
        <w:tblW w:w="10675" w:type="dxa"/>
        <w:tblInd w:w="0" w:type="dxa"/>
        <w:tblBorders>
          <w:top w:val="single" w:color="auto" w:sz="8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275"/>
        <w:gridCol w:w="3112"/>
        <w:gridCol w:w="2150"/>
        <w:gridCol w:w="3138"/>
      </w:tblGrid>
      <w:tr w14:paraId="0832F282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87" w:hRule="atLeast"/>
        </w:trPr>
        <w:tc>
          <w:tcPr>
            <w:tcW w:w="2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B79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投标商</w:t>
            </w:r>
          </w:p>
          <w:p w14:paraId="79A59AEC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6B1E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公司名称：</w:t>
            </w:r>
          </w:p>
        </w:tc>
      </w:tr>
      <w:tr w14:paraId="3A57EF1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729" w:hRule="atLeast"/>
        </w:trPr>
        <w:tc>
          <w:tcPr>
            <w:tcW w:w="2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7E4A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29F8">
            <w:pPr>
              <w:bidi w:val="0"/>
              <w:snapToGrid w:val="0"/>
              <w:jc w:val="both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统一社会信用代码（税号）：</w:t>
            </w:r>
          </w:p>
        </w:tc>
      </w:tr>
      <w:tr w14:paraId="563881FD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80" w:hRule="atLeast"/>
        </w:trPr>
        <w:tc>
          <w:tcPr>
            <w:tcW w:w="227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D243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5FDA">
            <w:pPr>
              <w:bidi w:val="0"/>
              <w:snapToGrid w:val="0"/>
              <w:jc w:val="both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D1DB0D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91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8BEB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7DA0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532F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如项目分包请填写包组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号（如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"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"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则无需填写）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EE14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15C3C02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16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70D2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项目联系人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03B0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BDE09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购买时间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A246">
            <w:pPr>
              <w:bidi w:val="0"/>
              <w:snapToGrid w:val="0"/>
              <w:ind w:firstLine="723" w:firstLineChars="3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 w14:paraId="72E3AF7F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34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3159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联系电话（手机）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7183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4487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固定电话及传真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174B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30B65FD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FB18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  <w:p w14:paraId="4EF381A3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（建议QQ邮箱）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1F1F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24C2963B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15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910D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公司地址、邮政编码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7C8A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0E772820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18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183F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经办人姓名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3884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34C1">
            <w:pPr>
              <w:bidi w:val="0"/>
              <w:snapToGrid w:val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64CF">
            <w:pPr>
              <w:bidi w:val="0"/>
              <w:snapToGrid w:val="0"/>
              <w:rPr>
                <w:rFonts w:hint="eastAsia"/>
                <w:b w:val="0"/>
                <w:bCs w:val="0"/>
                <w:sz w:val="24"/>
                <w:szCs w:val="24"/>
              </w:rPr>
            </w:pPr>
          </w:p>
        </w:tc>
      </w:tr>
      <w:tr w14:paraId="20F5C02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519" w:hRule="atLeast"/>
        </w:trPr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7FB8">
            <w:pPr>
              <w:bidi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6811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我公司承诺将以清晰字迹登记信息，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《购买标书登记表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》填写内容准确、属实。因登记信息含义不明所造成的损失将由我公司独立承担。</w:t>
            </w:r>
          </w:p>
          <w:p w14:paraId="1BF84AB7">
            <w:pPr>
              <w:bidi w:val="0"/>
              <w:snapToGrid w:val="0"/>
              <w:ind w:firstLine="482" w:firstLineChars="200"/>
              <w:rPr>
                <w:b/>
                <w:bCs/>
                <w:sz w:val="24"/>
                <w:szCs w:val="24"/>
                <w:lang w:val="en-US" w:eastAsia="zh-CN"/>
              </w:rPr>
            </w:pPr>
          </w:p>
          <w:p w14:paraId="696D672A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经办人签名：　　　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名称</w:t>
            </w:r>
            <w:r>
              <w:rPr>
                <w:b/>
                <w:bCs/>
                <w:sz w:val="24"/>
                <w:szCs w:val="24"/>
                <w:lang w:val="en-US" w:eastAsia="zh-CN"/>
              </w:rPr>
              <w:t>（加盖公章）：</w:t>
            </w:r>
          </w:p>
        </w:tc>
      </w:tr>
      <w:tr w14:paraId="377D6C6C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5" w:hRule="atLeast"/>
        </w:trPr>
        <w:tc>
          <w:tcPr>
            <w:tcW w:w="10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5B1A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以下信息由招标机构填写</w:t>
            </w:r>
          </w:p>
        </w:tc>
      </w:tr>
      <w:tr w14:paraId="09EC7F25">
        <w:tblPrEx>
          <w:tblBorders>
            <w:top w:val="single" w:color="auto" w:sz="8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178" w:hRule="atLeast"/>
        </w:trPr>
        <w:tc>
          <w:tcPr>
            <w:tcW w:w="10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BB48">
            <w:pPr>
              <w:bidi w:val="0"/>
              <w:snapToGrid w:val="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（招标机构）经手人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：</w:t>
            </w:r>
          </w:p>
        </w:tc>
      </w:tr>
    </w:tbl>
    <w:p w14:paraId="399C3A1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F0B6B"/>
    <w:rsid w:val="0FC868A2"/>
    <w:rsid w:val="2B6B04CA"/>
    <w:rsid w:val="393977A9"/>
    <w:rsid w:val="4EA72820"/>
    <w:rsid w:val="60743107"/>
    <w:rsid w:val="6A5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0</TotalTime>
  <ScaleCrop>false</ScaleCrop>
  <LinksUpToDate>false</LinksUpToDate>
  <CharactersWithSpaces>236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2025-10-20T15:00:00Z</dcterms:created>
  <dc:creator>.</dc:creator>
  <cp:lastModifiedBy>幸运小马</cp:lastModifiedBy>
  <dcterms:modified xsi:type="dcterms:W3CDTF">2026-01-09T08:46:21Z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8E7FBC2D7C8E4FEBA04A439E5F764E8F_13</vt:lpwstr>
  </property>
  <property fmtid="{D5CDD505-2E9C-101B-9397-08002B2CF9AE}" pid="4" name="KSOTemplateDocerSaveRecord">
    <vt:lpwstr>eyJoZGlkIjoiNWUxODFiMzg0MDk4YmMyZGFkNDEyNTA5MjUxZWM2MGEiLCJ1c2VySWQiOiIxNzc3OTAxOTI2In0=</vt:lpwstr>
  </property>
</Properties>
</file>