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3"/>
        <w:gridCol w:w="3176"/>
        <w:gridCol w:w="942"/>
        <w:gridCol w:w="968"/>
        <w:gridCol w:w="2751"/>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宣恩县农贸批发市场项目（EPC)路基工程专业分包</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HBTXXE-2025-065</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招标人</w:t>
            </w: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宣恩天蓝生态环境建设投资有限公司</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7"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投标人</w:t>
            </w:r>
            <w:r>
              <w:rPr>
                <w:rFonts w:hint="eastAsia" w:ascii="宋体" w:hAnsi="宋体" w:eastAsia="宋体" w:cs="宋体"/>
                <w:i w:val="0"/>
                <w:iCs w:val="0"/>
                <w:color w:val="000000"/>
                <w:kern w:val="0"/>
                <w:sz w:val="18"/>
                <w:szCs w:val="18"/>
                <w:u w:val="none"/>
                <w:lang w:val="en-US" w:eastAsia="zh-CN" w:bidi="ar"/>
              </w:rPr>
              <w:t>资格要求</w:t>
            </w:r>
          </w:p>
        </w:tc>
        <w:tc>
          <w:tcPr>
            <w:tcW w:w="7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56DD9">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（1）投标人应为在市场监督管理部门注册登记的法人，取得合法有效营业执照；</w:t>
            </w:r>
          </w:p>
          <w:p w14:paraId="318B52EC">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（2）资质要求：投标人须具备公路路基工程专业承包三级及以上资质，并具备有效的安全生产许可证；</w:t>
            </w:r>
          </w:p>
          <w:p w14:paraId="0FD97AAE">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（3）人员要求：具备公路工程二级及以上注册建造师执业资格，具有有效的B类安全生产考核合格证书，且未担任其他在施工程的项目经理或施工负责人（提供承诺书）；</w:t>
            </w:r>
          </w:p>
          <w:p w14:paraId="01A47411">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信誉要求：①投标人未被“信用中国”网站列入“重大税收违法失信主体”、“政府采购严重违法失信行为记录名单”；未被“中国执行信息公开网”网站列入失信被执行人；未被“国家企业信用信息公示系统”网站列入“严重违法失信名单”（通过网站查询，并提供网页打印或截图并加盖单位公章）。②根据恩施州人社函〔2017〕35号“关于落实《恩施州建设领域劳动者工资支付保障实施办法》相关规定的意见的补充通知”规定投标人在本项目投标文件递交截止时，不得出现因拖欠劳动者受到行政处理处罚且在行政处理处罚期限内的或因拖欠劳动者工资经人民法院判决且未执行完毕的或未自觉履行完毕的情形（投标文件中应作出书面承诺，否则其投标将被拒绝）。</w:t>
            </w:r>
          </w:p>
          <w:p w14:paraId="10462107">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本次招标不接受联合体投标。</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3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val="en-US" w:eastAsia="zh-CN"/>
              </w:rPr>
              <w:t>投标人持文件领取登记表（见公告附件）、法定代表人身份证明或法定代表人授权委托书原件和经办人身份证原件，营业执照、资质证书复印件等一套加盖单位鲜章现场获取招标文件。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时间：2025年12月23日至2025年12月29日，每天上午08:30至12:00，下午14:30至17:30（北京时间，法定节假日除外）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投标人</w:t>
            </w: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76"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0"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751"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76"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0"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751"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91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文件</w:t>
            </w:r>
          </w:p>
        </w:tc>
        <w:tc>
          <w:tcPr>
            <w:tcW w:w="191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bookmarkStart w:id="9" w:name="_GoBack"/>
      <w:bookmarkEnd w:id="9"/>
    </w:p>
    <w:bookmarkEnd w:id="0"/>
    <w:bookmarkEnd w:id="1"/>
    <w:bookmarkEnd w:id="2"/>
    <w:p w14:paraId="60608750">
      <w:pPr>
        <w:widowControl/>
        <w:tabs>
          <w:tab w:val="left" w:pos="8931"/>
        </w:tabs>
        <w:snapToGrid w:val="0"/>
        <w:spacing w:after="0" w:line="360" w:lineRule="auto"/>
        <w:jc w:val="center"/>
        <w:rPr>
          <w:rFonts w:ascii="宋体" w:hAnsi="宋体" w:cs="宋体"/>
          <w:bCs/>
          <w:spacing w:val="12"/>
          <w:sz w:val="24"/>
        </w:rPr>
      </w:pPr>
      <w:bookmarkStart w:id="3" w:name="_Toc338921023"/>
      <w:bookmarkStart w:id="4" w:name="_Toc1241"/>
      <w:bookmarkStart w:id="5" w:name="_Toc329431807"/>
      <w:r>
        <w:rPr>
          <w:rFonts w:hint="eastAsia" w:ascii="Arial" w:hAnsi="Arial"/>
          <w:b/>
          <w:bCs/>
          <w:szCs w:val="36"/>
        </w:rPr>
        <w:t>法定代表人身份证明</w:t>
      </w:r>
    </w:p>
    <w:p w14:paraId="57DBD001">
      <w:pPr>
        <w:spacing w:after="0" w:line="360" w:lineRule="auto"/>
        <w:ind w:firstLine="482" w:firstLineChars="200"/>
        <w:jc w:val="center"/>
        <w:rPr>
          <w:rFonts w:ascii="宋体" w:hAnsi="宋体" w:cs="宋体"/>
          <w:b/>
          <w:sz w:val="24"/>
        </w:rPr>
      </w:pPr>
    </w:p>
    <w:p w14:paraId="4A6CE07B">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eastAsia="zh-CN"/>
        </w:rPr>
        <w:t>投标人</w:t>
      </w:r>
      <w:r>
        <w:rPr>
          <w:rFonts w:hint="eastAsia" w:ascii="宋体" w:hAnsi="宋体" w:cs="宋体"/>
          <w:sz w:val="24"/>
          <w:szCs w:val="20"/>
        </w:rPr>
        <w:t>名称：</w:t>
      </w:r>
      <w:r>
        <w:rPr>
          <w:rFonts w:hint="eastAsia" w:ascii="宋体" w:hAnsi="宋体" w:cs="宋体"/>
          <w:sz w:val="24"/>
          <w:szCs w:val="20"/>
          <w:u w:val="single"/>
        </w:rPr>
        <w:t xml:space="preserve">                                 </w:t>
      </w:r>
    </w:p>
    <w:p w14:paraId="7B14D692">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09DE1FB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6F0CE275">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3C1130BD">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08E718E">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4AF22730">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w:t>
      </w:r>
      <w:r>
        <w:rPr>
          <w:rFonts w:hint="eastAsia" w:ascii="宋体" w:hAnsi="宋体" w:cs="宋体"/>
          <w:sz w:val="24"/>
          <w:szCs w:val="20"/>
          <w:lang w:eastAsia="zh-CN"/>
        </w:rPr>
        <w:t>投标人</w:t>
      </w:r>
      <w:r>
        <w:rPr>
          <w:rFonts w:hint="eastAsia" w:ascii="宋体" w:hAnsi="宋体" w:cs="宋体"/>
          <w:sz w:val="24"/>
          <w:szCs w:val="20"/>
        </w:rPr>
        <w:t>名称）的法定代表人。</w:t>
      </w:r>
    </w:p>
    <w:p w14:paraId="0C75C05C">
      <w:pPr>
        <w:spacing w:after="0" w:line="360" w:lineRule="auto"/>
        <w:ind w:firstLine="480" w:firstLineChars="200"/>
        <w:rPr>
          <w:rFonts w:ascii="宋体" w:hAnsi="宋体" w:cs="宋体"/>
          <w:sz w:val="24"/>
          <w:szCs w:val="20"/>
        </w:rPr>
      </w:pPr>
    </w:p>
    <w:p w14:paraId="5F8EC05A">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3E7A9B2B">
      <w:pPr>
        <w:spacing w:after="0" w:line="360" w:lineRule="auto"/>
        <w:ind w:firstLine="480" w:firstLineChars="200"/>
        <w:rPr>
          <w:rFonts w:ascii="宋体" w:hAnsi="宋体" w:cs="宋体"/>
          <w:sz w:val="24"/>
          <w:szCs w:val="20"/>
        </w:rPr>
      </w:pPr>
    </w:p>
    <w:p w14:paraId="100B579F">
      <w:pPr>
        <w:spacing w:after="0" w:line="360" w:lineRule="auto"/>
        <w:ind w:firstLine="480" w:firstLineChars="200"/>
        <w:jc w:val="right"/>
        <w:rPr>
          <w:rFonts w:ascii="宋体" w:hAnsi="宋体" w:cs="宋体"/>
          <w:sz w:val="24"/>
          <w:szCs w:val="20"/>
        </w:rPr>
      </w:pPr>
      <w:r>
        <w:rPr>
          <w:rFonts w:hint="eastAsia" w:ascii="宋体" w:hAnsi="宋体" w:cs="宋体"/>
          <w:sz w:val="24"/>
          <w:szCs w:val="20"/>
          <w:lang w:eastAsia="zh-CN"/>
        </w:rPr>
        <w:t>投标人</w:t>
      </w:r>
      <w:r>
        <w:rPr>
          <w:rFonts w:hint="eastAsia" w:ascii="宋体" w:hAnsi="宋体" w:cs="宋体"/>
          <w:sz w:val="24"/>
          <w:szCs w:val="20"/>
        </w:rPr>
        <w:t>：____________（盖单位章）</w:t>
      </w:r>
    </w:p>
    <w:p w14:paraId="3A032C7C">
      <w:pPr>
        <w:spacing w:after="0" w:line="360" w:lineRule="auto"/>
        <w:ind w:firstLine="480" w:firstLineChars="200"/>
        <w:jc w:val="right"/>
        <w:rPr>
          <w:rFonts w:ascii="宋体" w:hAnsi="宋体" w:cs="宋体"/>
          <w:sz w:val="24"/>
          <w:szCs w:val="20"/>
        </w:rPr>
      </w:pPr>
    </w:p>
    <w:p w14:paraId="3FF471DD">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3508D081">
      <w:pPr>
        <w:spacing w:after="0" w:line="360" w:lineRule="auto"/>
        <w:rPr>
          <w:rFonts w:ascii="宋体" w:hAnsi="宋体" w:cs="宋体"/>
          <w:sz w:val="24"/>
          <w:szCs w:val="20"/>
        </w:rPr>
      </w:pPr>
    </w:p>
    <w:p w14:paraId="290402B8">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6E51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41CE61D5">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4801D400">
            <w:pPr>
              <w:spacing w:after="0" w:line="360" w:lineRule="auto"/>
              <w:rPr>
                <w:rFonts w:ascii="宋体" w:hAnsi="宋体" w:cs="宋体"/>
                <w:bCs/>
                <w:sz w:val="24"/>
                <w:szCs w:val="20"/>
                <w:vertAlign w:val="baseline"/>
              </w:rPr>
            </w:pPr>
          </w:p>
        </w:tc>
      </w:tr>
    </w:tbl>
    <w:p w14:paraId="3F625CBD">
      <w:pPr>
        <w:spacing w:after="0" w:line="360" w:lineRule="auto"/>
        <w:ind w:firstLine="480" w:firstLineChars="200"/>
        <w:rPr>
          <w:rFonts w:ascii="宋体" w:hAnsi="宋体" w:cs="宋体"/>
          <w:bCs/>
          <w:sz w:val="24"/>
          <w:szCs w:val="20"/>
        </w:rPr>
      </w:pPr>
    </w:p>
    <w:p w14:paraId="1DB58668">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6" w:name="_Toc14370"/>
      <w:bookmarkStart w:id="7" w:name="_Toc119678117"/>
      <w:bookmarkStart w:id="8" w:name="_Toc5144"/>
      <w:r>
        <w:rPr>
          <w:rFonts w:hint="eastAsia" w:ascii="宋体" w:hAnsi="宋体" w:cs="宋体"/>
          <w:b/>
          <w:bCs/>
          <w:spacing w:val="12"/>
          <w:szCs w:val="28"/>
        </w:rPr>
        <w:t>法定代表人授权委托书</w:t>
      </w:r>
      <w:bookmarkEnd w:id="6"/>
      <w:bookmarkEnd w:id="7"/>
      <w:bookmarkEnd w:id="8"/>
    </w:p>
    <w:p w14:paraId="3686634A">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w:t>
      </w:r>
      <w:r>
        <w:rPr>
          <w:rFonts w:hint="eastAsia" w:ascii="宋体" w:hAnsi="宋体"/>
          <w:sz w:val="24"/>
          <w:u w:val="single"/>
          <w:lang w:eastAsia="zh-CN"/>
        </w:rPr>
        <w:t>招标人</w:t>
      </w:r>
      <w:r>
        <w:rPr>
          <w:rFonts w:hint="eastAsia" w:ascii="宋体" w:hAnsi="宋体"/>
          <w:sz w:val="24"/>
          <w:u w:val="single"/>
        </w:rPr>
        <w:t>名称):</w:t>
      </w:r>
    </w:p>
    <w:p w14:paraId="72E659E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w:t>
      </w:r>
      <w:r>
        <w:rPr>
          <w:rFonts w:hint="eastAsia" w:ascii="宋体" w:hAnsi="宋体"/>
          <w:sz w:val="24"/>
          <w:u w:val="single"/>
        </w:rPr>
        <w:t>（</w:t>
      </w:r>
      <w:r>
        <w:rPr>
          <w:rFonts w:hint="eastAsia" w:ascii="宋体" w:hAnsi="宋体"/>
          <w:sz w:val="24"/>
          <w:u w:val="single"/>
          <w:lang w:eastAsia="zh-CN"/>
        </w:rPr>
        <w:t>投标人</w:t>
      </w:r>
      <w:r>
        <w:rPr>
          <w:rFonts w:hint="eastAsia" w:ascii="宋体" w:hAnsi="宋体"/>
          <w:sz w:val="24"/>
          <w:u w:val="single"/>
        </w:rPr>
        <w:t>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投标文件领取</w:t>
      </w:r>
      <w:r>
        <w:rPr>
          <w:rFonts w:hint="eastAsia" w:ascii="宋体" w:hAnsi="宋体"/>
          <w:sz w:val="24"/>
        </w:rPr>
        <w:t>和处理有关事宜，其法律后果由我方承担。</w:t>
      </w:r>
    </w:p>
    <w:p w14:paraId="4C6169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委托期限：              </w:t>
      </w:r>
    </w:p>
    <w:p w14:paraId="60CA2611">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代理人无转委托权。</w:t>
      </w:r>
    </w:p>
    <w:p w14:paraId="2B2073AC">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1986BF4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36F350F7">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01F3F4B1">
      <w:pPr>
        <w:spacing w:line="440" w:lineRule="exact"/>
        <w:ind w:left="1" w:firstLine="537" w:firstLineChars="224"/>
        <w:rPr>
          <w:rFonts w:hint="eastAsia" w:ascii="宋体" w:hAnsi="宋体"/>
          <w:sz w:val="24"/>
        </w:rPr>
      </w:pPr>
    </w:p>
    <w:p w14:paraId="0FF2AE74">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0E683F97">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2549BB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09B6764E">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643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72F3E99E">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4CE3FDC1">
            <w:pPr>
              <w:spacing w:after="0" w:line="360" w:lineRule="auto"/>
              <w:rPr>
                <w:rFonts w:ascii="宋体" w:hAnsi="宋体" w:cs="宋体"/>
                <w:bCs/>
                <w:sz w:val="24"/>
                <w:szCs w:val="20"/>
                <w:vertAlign w:val="baseline"/>
              </w:rPr>
            </w:pPr>
          </w:p>
        </w:tc>
      </w:tr>
      <w:bookmarkEnd w:id="3"/>
      <w:bookmarkEnd w:id="4"/>
      <w:bookmarkEnd w:id="5"/>
    </w:tbl>
    <w:p w14:paraId="4D644AB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26B3007"/>
    <w:rsid w:val="09041895"/>
    <w:rsid w:val="100D008F"/>
    <w:rsid w:val="11100735"/>
    <w:rsid w:val="11586290"/>
    <w:rsid w:val="16C13555"/>
    <w:rsid w:val="16E634FA"/>
    <w:rsid w:val="19740ACF"/>
    <w:rsid w:val="20665FED"/>
    <w:rsid w:val="22864E6A"/>
    <w:rsid w:val="248A6D08"/>
    <w:rsid w:val="263C7249"/>
    <w:rsid w:val="2ADC332D"/>
    <w:rsid w:val="2FCD67FF"/>
    <w:rsid w:val="33FB5A6F"/>
    <w:rsid w:val="349D6767"/>
    <w:rsid w:val="3CD40E41"/>
    <w:rsid w:val="3DDD3CA5"/>
    <w:rsid w:val="4691012F"/>
    <w:rsid w:val="46EA736D"/>
    <w:rsid w:val="48392F05"/>
    <w:rsid w:val="4DCF1375"/>
    <w:rsid w:val="54714874"/>
    <w:rsid w:val="574D2D9D"/>
    <w:rsid w:val="5ECD1F51"/>
    <w:rsid w:val="62C4481D"/>
    <w:rsid w:val="636A48AB"/>
    <w:rsid w:val="64537D6D"/>
    <w:rsid w:val="64931E35"/>
    <w:rsid w:val="64A468C9"/>
    <w:rsid w:val="64AF0032"/>
    <w:rsid w:val="687955D6"/>
    <w:rsid w:val="69337BB4"/>
    <w:rsid w:val="6DA460D9"/>
    <w:rsid w:val="6F580DF0"/>
    <w:rsid w:val="75204826"/>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1100</Words>
  <Characters>1186</Characters>
  <Lines>0</Lines>
  <Paragraphs>0</Paragraphs>
  <TotalTime>2</TotalTime>
  <ScaleCrop>false</ScaleCrop>
  <LinksUpToDate>false</LinksUpToDate>
  <CharactersWithSpaces>1512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2025-12-22T03:38:50Z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