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CC6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5" w:line="480" w:lineRule="auto"/>
        <w:jc w:val="center"/>
        <w:textAlignment w:val="baseline"/>
        <w:rPr>
          <w:rFonts w:ascii="宋体" w:hAnsi="宋体" w:eastAsia="宋体" w:cs="宋体"/>
          <w:b/>
          <w:bCs/>
          <w:spacing w:val="24"/>
          <w:sz w:val="40"/>
          <w:szCs w:val="40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24"/>
          <w:sz w:val="40"/>
          <w:szCs w:val="40"/>
        </w:rPr>
        <w:t>阳江市政府采购供应商资格信用承诺函</w:t>
      </w:r>
    </w:p>
    <w:p w14:paraId="13EB3A7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firstLine="504" w:firstLineChars="200"/>
        <w:textAlignment w:val="baseline"/>
        <w:rPr>
          <w:rFonts w:hint="eastAsia" w:ascii="宋体" w:hAnsi="宋体" w:eastAsia="宋体" w:cs="宋体"/>
          <w:spacing w:val="-14"/>
          <w:sz w:val="28"/>
          <w:szCs w:val="28"/>
        </w:rPr>
      </w:pPr>
      <w:r>
        <w:rPr>
          <w:rFonts w:hint="eastAsia" w:ascii="宋体" w:hAnsi="宋体" w:eastAsia="宋体" w:cs="宋体"/>
          <w:spacing w:val="-14"/>
          <w:sz w:val="28"/>
          <w:szCs w:val="28"/>
        </w:rPr>
        <w:t>我方自愿参加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  <w:lang w:val="en-US" w:eastAsia="zh-CN"/>
        </w:rPr>
        <w:t xml:space="preserve">项目名称）        </w:t>
      </w:r>
      <w:r>
        <w:rPr>
          <w:rFonts w:hint="eastAsia" w:ascii="宋体" w:hAnsi="宋体" w:eastAsia="宋体" w:cs="宋体"/>
          <w:spacing w:val="-14"/>
          <w:sz w:val="28"/>
          <w:szCs w:val="28"/>
        </w:rPr>
        <w:t>(项目编号：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4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pacing w:val="-14"/>
          <w:sz w:val="28"/>
          <w:szCs w:val="28"/>
        </w:rPr>
        <w:t>)的政府采购活动，并郑重承诺符合《中华人民共和国政府采购法》第二十二条第一款第(二)项、第(三)项、第(四)项、第(五)项规定条件，具体包括:</w:t>
      </w:r>
    </w:p>
    <w:p w14:paraId="048F76B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32" w:line="288" w:lineRule="auto"/>
        <w:ind w:left="64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1.具有良好的商业信誉和健全的财务会计制度；</w:t>
      </w:r>
    </w:p>
    <w:p w14:paraId="4FBA345A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05" w:line="288" w:lineRule="auto"/>
        <w:ind w:left="64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2.具有履行合同所必需的设备和专业技术能力；</w:t>
      </w:r>
    </w:p>
    <w:p w14:paraId="78DB1982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46" w:line="288" w:lineRule="auto"/>
        <w:ind w:left="64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3.具有依法缴纳税收和社会保障资金的良好记录；</w:t>
      </w:r>
    </w:p>
    <w:p w14:paraId="5641731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27" w:line="288" w:lineRule="auto"/>
        <w:ind w:left="40" w:firstLine="612"/>
        <w:textAlignment w:val="baseline"/>
        <w:rPr>
          <w:rFonts w:hint="eastAsia" w:ascii="宋体" w:hAnsi="宋体" w:eastAsia="宋体" w:cs="宋体"/>
          <w:spacing w:val="-14"/>
          <w:sz w:val="28"/>
          <w:szCs w:val="28"/>
        </w:rPr>
      </w:pPr>
      <w:r>
        <w:rPr>
          <w:rFonts w:hint="eastAsia" w:ascii="宋体" w:hAnsi="宋体" w:eastAsia="宋体" w:cs="宋体"/>
          <w:spacing w:val="-14"/>
          <w:sz w:val="28"/>
          <w:szCs w:val="28"/>
        </w:rPr>
        <w:t>4.参加政府采购活动前三年内，在经营活动中没有重大违法记录。</w:t>
      </w:r>
    </w:p>
    <w:p w14:paraId="50A1912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27" w:line="288" w:lineRule="auto"/>
        <w:ind w:left="39" w:firstLine="610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4"/>
          <w:sz w:val="28"/>
          <w:szCs w:val="28"/>
        </w:rPr>
        <w:t>我方对上述承诺的真实性负责，在评审环节结束后，自愿接</w:t>
      </w:r>
      <w:r>
        <w:rPr>
          <w:rFonts w:hint="eastAsia" w:ascii="宋体" w:hAnsi="宋体" w:eastAsia="宋体" w:cs="宋体"/>
          <w:spacing w:val="-20"/>
          <w:sz w:val="28"/>
          <w:szCs w:val="28"/>
        </w:rPr>
        <w:t>受采购单位(采购代理机构)的检查核验，配合提供相关证明材料</w:t>
      </w:r>
      <w:r>
        <w:rPr>
          <w:rFonts w:hint="eastAsia" w:ascii="宋体" w:hAnsi="宋体" w:eastAsia="宋体" w:cs="宋体"/>
          <w:spacing w:val="-2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证明符合《中华人民共和国政府采购法》规定的供应商基本资格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条件。如有虚假，将依法承担相应法律责任</w:t>
      </w:r>
      <w:r>
        <w:rPr>
          <w:rFonts w:hint="eastAsia" w:ascii="宋体" w:hAnsi="宋体" w:eastAsia="宋体" w:cs="宋体"/>
          <w:spacing w:val="-15"/>
          <w:sz w:val="28"/>
          <w:szCs w:val="28"/>
          <w:lang w:eastAsia="zh-CN"/>
        </w:rPr>
        <w:t>。</w:t>
      </w:r>
    </w:p>
    <w:p w14:paraId="5952CF33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34" w:line="288" w:lineRule="auto"/>
        <w:ind w:left="649"/>
        <w:textAlignment w:val="baseline"/>
        <w:rPr>
          <w:rFonts w:hint="eastAsia" w:ascii="宋体" w:hAnsi="宋体" w:eastAsia="宋体" w:cs="宋体"/>
          <w:spacing w:val="-16"/>
          <w:sz w:val="28"/>
          <w:szCs w:val="28"/>
        </w:rPr>
      </w:pPr>
      <w:r>
        <w:rPr>
          <w:rFonts w:hint="eastAsia" w:ascii="宋体" w:hAnsi="宋体" w:eastAsia="宋体" w:cs="宋体"/>
          <w:spacing w:val="-16"/>
          <w:sz w:val="28"/>
          <w:szCs w:val="28"/>
        </w:rPr>
        <w:t>特此承诺。</w:t>
      </w:r>
    </w:p>
    <w:p w14:paraId="0E2BD8D6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17" w:line="288" w:lineRule="auto"/>
        <w:ind w:left="3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8"/>
          <w:position w:val="21"/>
          <w:sz w:val="28"/>
          <w:szCs w:val="28"/>
        </w:rPr>
        <w:t>供应商名称(公章):</w:t>
      </w:r>
    </w:p>
    <w:p w14:paraId="3E67379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" w:line="288" w:lineRule="auto"/>
        <w:ind w:left="3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3"/>
          <w:sz w:val="28"/>
          <w:szCs w:val="28"/>
        </w:rPr>
        <w:t>统一社会信用代码：</w:t>
      </w:r>
    </w:p>
    <w:p w14:paraId="1004879F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247" w:line="288" w:lineRule="auto"/>
        <w:ind w:left="3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6"/>
          <w:position w:val="24"/>
          <w:sz w:val="28"/>
          <w:szCs w:val="28"/>
        </w:rPr>
        <w:t>法定代表人或授权代表(签名):</w:t>
      </w:r>
    </w:p>
    <w:p w14:paraId="61048B51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" w:line="288" w:lineRule="auto"/>
        <w:ind w:left="39"/>
        <w:textAlignment w:val="baseline"/>
        <w:rPr>
          <w:rFonts w:hint="eastAsia" w:ascii="宋体" w:hAnsi="宋体" w:eastAsia="宋体" w:cs="宋体"/>
          <w:spacing w:val="-30"/>
          <w:sz w:val="28"/>
          <w:szCs w:val="28"/>
        </w:rPr>
      </w:pPr>
      <w:r>
        <w:rPr>
          <w:rFonts w:hint="eastAsia" w:ascii="宋体" w:hAnsi="宋体" w:eastAsia="宋体" w:cs="宋体"/>
          <w:spacing w:val="-30"/>
          <w:sz w:val="28"/>
          <w:szCs w:val="28"/>
        </w:rPr>
        <w:t>日期</w:t>
      </w:r>
      <w:r>
        <w:rPr>
          <w:rFonts w:hint="eastAsia" w:ascii="宋体" w:hAnsi="宋体" w:eastAsia="宋体" w:cs="宋体"/>
          <w:spacing w:val="-3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8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38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3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>日</w:t>
      </w:r>
    </w:p>
    <w:p w14:paraId="0B7650EC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" w:line="288" w:lineRule="auto"/>
        <w:ind w:left="39"/>
        <w:textAlignment w:val="baseline"/>
        <w:rPr>
          <w:rFonts w:hint="eastAsia" w:ascii="宋体" w:hAnsi="宋体" w:eastAsia="宋体" w:cs="宋体"/>
          <w:spacing w:val="-30"/>
          <w:sz w:val="28"/>
          <w:szCs w:val="28"/>
        </w:rPr>
      </w:pPr>
    </w:p>
    <w:p w14:paraId="783B0A8C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9"/>
        <w:textAlignment w:val="baseline"/>
        <w:rPr>
          <w:rFonts w:hint="eastAsia" w:ascii="宋体" w:hAnsi="宋体" w:eastAsia="宋体" w:cs="宋体"/>
          <w:spacing w:val="-17"/>
          <w:sz w:val="28"/>
          <w:szCs w:val="28"/>
        </w:rPr>
      </w:pPr>
      <w:r>
        <w:rPr>
          <w:rFonts w:hint="eastAsia" w:ascii="宋体" w:hAnsi="宋体" w:eastAsia="宋体" w:cs="宋体"/>
          <w:spacing w:val="-17"/>
          <w:sz w:val="28"/>
          <w:szCs w:val="28"/>
        </w:rPr>
        <w:t>注：供应商的法定代表人(其他组织的为</w:t>
      </w: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>负责</w:t>
      </w:r>
      <w:r>
        <w:rPr>
          <w:rFonts w:hint="eastAsia" w:ascii="宋体" w:hAnsi="宋体" w:eastAsia="宋体" w:cs="宋体"/>
          <w:spacing w:val="-17"/>
          <w:sz w:val="28"/>
          <w:szCs w:val="28"/>
        </w:rPr>
        <w:t>人)或者授权代表的签名或盖章应真实、有效，如由投标代表签名或盖章的，应提供</w:t>
      </w:r>
    </w:p>
    <w:p w14:paraId="54198CA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9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7"/>
          <w:sz w:val="28"/>
          <w:szCs w:val="28"/>
        </w:rPr>
        <w:t>“法定代表人授权书”</w:t>
      </w:r>
    </w:p>
    <w:sectPr>
      <w:footerReference r:id="rId5" w:type="default"/>
      <w:pgSz w:w="11900" w:h="16820"/>
      <w:pgMar w:top="1429" w:right="1530" w:bottom="1045" w:left="1750" w:header="0" w:footer="9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5132E">
    <w:pPr>
      <w:spacing w:line="170" w:lineRule="auto"/>
      <w:ind w:left="420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JiOWM4OTZiODAzNGEzNzRlZTVlMjI1OWM0ZDQ5ZDYifQ=="/>
  </w:docVars>
  <w:rsids>
    <w:rsidRoot w:val="00000000"/>
    <w:rsid w:val="101744CC"/>
    <w:rsid w:val="178902EA"/>
    <w:rsid w:val="351E7381"/>
    <w:rsid w:val="393A3C3E"/>
    <w:rsid w:val="4D004DF6"/>
    <w:rsid w:val="53576F24"/>
    <w:rsid w:val="5D7738DB"/>
    <w:rsid w:val="5E475ADD"/>
    <w:rsid w:val="5ECC6918"/>
    <w:rsid w:val="77620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</Words>
  <Characters>419</Characters>
  <TotalTime>3</TotalTime>
  <ScaleCrop>false</ScaleCrop>
  <LinksUpToDate>false</LinksUpToDate>
  <CharactersWithSpaces>456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2024-07-09T23:29:00Z</dcterms:created>
  <dc:creator>gmgitc</dc:creator>
  <cp:lastModifiedBy>admin</cp:lastModifiedBy>
  <dcterms:modified xsi:type="dcterms:W3CDTF">2025-11-12T09:19:42Z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2024-07-09T23:29:14Z</vt:filetime>
  </property>
  <property fmtid="{D5CDD505-2E9C-101B-9397-08002B2CF9AE}" pid="4" name="UsrData">
    <vt:lpwstr>668d5748e3ec12001f3b387awl</vt:lpwstr>
  </property>
  <property fmtid="{D5CDD505-2E9C-101B-9397-08002B2CF9AE}" pid="5" name="KSOProductBuildVer">
    <vt:lpwstr>2052-12.1.0.23542</vt:lpwstr>
  </property>
  <property fmtid="{D5CDD505-2E9C-101B-9397-08002B2CF9AE}" pid="6" name="ICV">
    <vt:lpwstr>A987CC33F8B446A0B3E5091FDCA7A197_13</vt:lpwstr>
  </property>
</Properties>
</file>