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54026">
      <w:pPr>
        <w:adjustRightInd w:val="0"/>
        <w:snapToGrid w:val="0"/>
        <w:spacing w:line="560" w:lineRule="exact"/>
        <w:jc w:val="center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03540EA7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</w:p>
    <w:p w14:paraId="6B2C8897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宋体" w:hAnsi="宋体" w:eastAsia="宋体"/>
          <w:snapToGrid w:val="0"/>
          <w:kern w:val="0"/>
          <w:sz w:val="24"/>
          <w:lang w:eastAsia="zh-CN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CYXX202515401</w:t>
      </w:r>
    </w:p>
    <w:p w14:paraId="7336421A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宋体"/>
          <w:snapToGrid w:val="0"/>
          <w:kern w:val="0"/>
          <w:sz w:val="24"/>
          <w:lang w:eastAsia="zh-CN"/>
        </w:rPr>
      </w:pPr>
      <w:r>
        <w:rPr>
          <w:rFonts w:hint="eastAsia" w:ascii="宋体" w:hAnsi="宋体"/>
          <w:snapToGrid w:val="0"/>
          <w:kern w:val="0"/>
          <w:sz w:val="24"/>
        </w:rPr>
        <w:t>项目名称：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2025年楚烟信息机房精密空调采购项目（襄阳）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3A85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6F190A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519C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5A4BED0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731D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65F62B27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70808C95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39A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1DC93C6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5AD381E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7F3E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CE8923E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248737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90ABA"/>
    <w:rsid w:val="7D29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2025-11-10T00:39:00Z</dcterms:created>
  <dc:creator>顾梦</dc:creator>
  <cp:lastModifiedBy>顾梦</cp:lastModifiedBy>
  <dcterms:modified xsi:type="dcterms:W3CDTF">2025-11-10T00:39:36Z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B0FD0DA4A3CC4288A344C05D52E6FB63_11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