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F4C74">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30DE0A46">
      <w:pPr>
        <w:rPr>
          <w:rFonts w:hint="eastAsia"/>
        </w:rPr>
      </w:pPr>
      <w:r>
        <w:rPr>
          <w:rFonts w:hint="eastAsia"/>
        </w:rPr>
        <w:t>一、采购内容明细</w:t>
      </w:r>
    </w:p>
    <w:tbl>
      <w:tblPr>
        <w:tblStyle w:val="3"/>
        <w:tblW w:w="5000" w:type="pct"/>
        <w:tblInd w:w="0" w:type="dxa"/>
        <w:tblLayout w:type="autofit"/>
        <w:tblCellMar>
          <w:top w:w="0" w:type="dxa"/>
          <w:left w:w="108" w:type="dxa"/>
          <w:bottom w:w="0" w:type="dxa"/>
          <w:right w:w="108" w:type="dxa"/>
        </w:tblCellMar>
      </w:tblPr>
      <w:tblGrid>
        <w:gridCol w:w="658"/>
        <w:gridCol w:w="1100"/>
        <w:gridCol w:w="1866"/>
        <w:gridCol w:w="3582"/>
        <w:gridCol w:w="658"/>
        <w:gridCol w:w="658"/>
      </w:tblGrid>
      <w:tr w14:paraId="376BBF68">
        <w:tblPrEx>
          <w:tblCellMar>
            <w:top w:w="0" w:type="dxa"/>
            <w:left w:w="108" w:type="dxa"/>
            <w:bottom w:w="0" w:type="dxa"/>
            <w:right w:w="108" w:type="dxa"/>
          </w:tblCellMar>
        </w:tblPrEx>
        <w:trPr>
          <w:trHeight w:val="20"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6EA0677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847" w:type="pct"/>
            <w:tcBorders>
              <w:top w:val="single" w:color="auto" w:sz="4" w:space="0"/>
              <w:left w:val="nil"/>
              <w:bottom w:val="single" w:color="auto" w:sz="4" w:space="0"/>
              <w:right w:val="single" w:color="auto" w:sz="4" w:space="0"/>
            </w:tcBorders>
            <w:noWrap/>
            <w:vAlign w:val="center"/>
          </w:tcPr>
          <w:p w14:paraId="7905A63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设备类型</w:t>
            </w:r>
          </w:p>
        </w:tc>
        <w:tc>
          <w:tcPr>
            <w:tcW w:w="746" w:type="pct"/>
            <w:tcBorders>
              <w:top w:val="single" w:color="auto" w:sz="4" w:space="0"/>
              <w:left w:val="nil"/>
              <w:bottom w:val="single" w:color="auto" w:sz="4" w:space="0"/>
              <w:right w:val="single" w:color="auto" w:sz="4" w:space="0"/>
            </w:tcBorders>
            <w:noWrap/>
            <w:vAlign w:val="center"/>
          </w:tcPr>
          <w:p w14:paraId="2830FD2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品牌型号</w:t>
            </w:r>
          </w:p>
        </w:tc>
        <w:tc>
          <w:tcPr>
            <w:tcW w:w="2347" w:type="pct"/>
            <w:tcBorders>
              <w:top w:val="single" w:color="auto" w:sz="4" w:space="0"/>
              <w:left w:val="nil"/>
              <w:bottom w:val="single" w:color="auto" w:sz="4" w:space="0"/>
              <w:right w:val="single" w:color="auto" w:sz="4" w:space="0"/>
            </w:tcBorders>
            <w:noWrap/>
            <w:vAlign w:val="center"/>
          </w:tcPr>
          <w:p w14:paraId="5A4AEBC1">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主要功能/参数</w:t>
            </w:r>
          </w:p>
        </w:tc>
        <w:tc>
          <w:tcPr>
            <w:tcW w:w="353" w:type="pct"/>
            <w:tcBorders>
              <w:top w:val="single" w:color="auto" w:sz="4" w:space="0"/>
              <w:left w:val="nil"/>
              <w:bottom w:val="single" w:color="auto" w:sz="4" w:space="0"/>
              <w:right w:val="single" w:color="auto" w:sz="4" w:space="0"/>
            </w:tcBorders>
            <w:noWrap/>
            <w:vAlign w:val="center"/>
          </w:tcPr>
          <w:p w14:paraId="137E85D2">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353" w:type="pct"/>
            <w:tcBorders>
              <w:top w:val="single" w:color="auto" w:sz="4" w:space="0"/>
              <w:left w:val="nil"/>
              <w:bottom w:val="single" w:color="auto" w:sz="4" w:space="0"/>
              <w:right w:val="single" w:color="auto" w:sz="4" w:space="0"/>
            </w:tcBorders>
            <w:noWrap/>
            <w:vAlign w:val="center"/>
          </w:tcPr>
          <w:p w14:paraId="05F1DB3A">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单位</w:t>
            </w:r>
          </w:p>
        </w:tc>
      </w:tr>
      <w:tr w14:paraId="61C9D435">
        <w:tblPrEx>
          <w:tblCellMar>
            <w:top w:w="0" w:type="dxa"/>
            <w:left w:w="108" w:type="dxa"/>
            <w:bottom w:w="0" w:type="dxa"/>
            <w:right w:w="108" w:type="dxa"/>
          </w:tblCellMar>
        </w:tblPrEx>
        <w:trPr>
          <w:trHeight w:val="20" w:hRule="atLeast"/>
        </w:trPr>
        <w:tc>
          <w:tcPr>
            <w:tcW w:w="353" w:type="pct"/>
            <w:tcBorders>
              <w:top w:val="nil"/>
              <w:left w:val="single" w:color="auto" w:sz="4" w:space="0"/>
              <w:bottom w:val="single" w:color="auto" w:sz="4" w:space="0"/>
              <w:right w:val="single" w:color="auto" w:sz="4" w:space="0"/>
            </w:tcBorders>
            <w:noWrap/>
            <w:vAlign w:val="center"/>
          </w:tcPr>
          <w:p w14:paraId="637600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47" w:type="pct"/>
            <w:tcBorders>
              <w:top w:val="nil"/>
              <w:left w:val="nil"/>
              <w:bottom w:val="single" w:color="auto" w:sz="4" w:space="0"/>
              <w:right w:val="single" w:color="auto" w:sz="4" w:space="0"/>
            </w:tcBorders>
            <w:noWrap w:val="0"/>
            <w:vAlign w:val="center"/>
          </w:tcPr>
          <w:p w14:paraId="64365E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无纸化会议系统平板终端软件</w:t>
            </w:r>
          </w:p>
        </w:tc>
        <w:tc>
          <w:tcPr>
            <w:tcW w:w="746" w:type="pct"/>
            <w:tcBorders>
              <w:top w:val="nil"/>
              <w:left w:val="nil"/>
              <w:bottom w:val="single" w:color="auto" w:sz="4" w:space="0"/>
              <w:right w:val="single" w:color="auto" w:sz="4" w:space="0"/>
            </w:tcBorders>
            <w:noWrap w:val="0"/>
            <w:vAlign w:val="center"/>
          </w:tcPr>
          <w:p w14:paraId="56F526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艾索 PCS-PB20S</w:t>
            </w:r>
          </w:p>
        </w:tc>
        <w:tc>
          <w:tcPr>
            <w:tcW w:w="2347" w:type="pct"/>
            <w:tcBorders>
              <w:top w:val="nil"/>
              <w:left w:val="nil"/>
              <w:bottom w:val="single" w:color="auto" w:sz="4" w:space="0"/>
              <w:right w:val="single" w:color="auto" w:sz="4" w:space="0"/>
            </w:tcBorders>
            <w:noWrap w:val="0"/>
            <w:vAlign w:val="center"/>
          </w:tcPr>
          <w:p w14:paraId="64FAE704">
            <w:pPr>
              <w:widowControl/>
              <w:jc w:val="left"/>
              <w:rPr>
                <w:rFonts w:hint="eastAsia" w:ascii="宋体" w:hAnsi="宋体" w:cs="宋体"/>
                <w:kern w:val="0"/>
                <w:sz w:val="22"/>
                <w:szCs w:val="22"/>
              </w:rPr>
            </w:pPr>
            <w:r>
              <w:rPr>
                <w:rFonts w:hint="eastAsia" w:ascii="宋体" w:hAnsi="宋体" w:cs="宋体"/>
                <w:kern w:val="0"/>
                <w:sz w:val="22"/>
                <w:szCs w:val="22"/>
              </w:rPr>
              <w:t>软件功能：</w:t>
            </w:r>
            <w:r>
              <w:rPr>
                <w:rFonts w:hint="eastAsia" w:ascii="宋体" w:hAnsi="宋体" w:cs="宋体"/>
                <w:kern w:val="0"/>
                <w:sz w:val="22"/>
                <w:szCs w:val="22"/>
              </w:rPr>
              <w:br w:type="textWrapping"/>
            </w:r>
            <w:r>
              <w:rPr>
                <w:rFonts w:hint="eastAsia" w:ascii="宋体" w:hAnsi="宋体" w:cs="宋体"/>
                <w:kern w:val="0"/>
                <w:sz w:val="22"/>
                <w:szCs w:val="22"/>
              </w:rPr>
              <w:t>智能无纸化会议系统终端客户端软件具备会议过程的文件推送、文件分发、浏览阅读、文件批注、智能签到、投票评分、会议纪要、电子白板、电子铭牌、会议交流、会议服务、视频信号互联互通、会议管控、同屏广播、大屏视频矩阵、大屏点播等应用。</w:t>
            </w:r>
            <w:r>
              <w:rPr>
                <w:rFonts w:hint="eastAsia" w:ascii="宋体" w:hAnsi="宋体" w:cs="宋体"/>
                <w:kern w:val="0"/>
                <w:sz w:val="22"/>
                <w:szCs w:val="22"/>
              </w:rPr>
              <w:br w:type="textWrapping"/>
            </w:r>
            <w:r>
              <w:rPr>
                <w:rFonts w:hint="eastAsia" w:ascii="宋体" w:hAnsi="宋体" w:cs="宋体"/>
                <w:kern w:val="0"/>
                <w:sz w:val="22"/>
                <w:szCs w:val="22"/>
              </w:rPr>
              <w:t>1.软件适配有windows操作系统，安卓系统，国产鸿蒙系统等多个版本，系统可靠稳定。</w:t>
            </w:r>
            <w:r>
              <w:rPr>
                <w:rFonts w:hint="eastAsia" w:ascii="宋体" w:hAnsi="宋体" w:cs="宋体"/>
                <w:kern w:val="0"/>
                <w:sz w:val="22"/>
                <w:szCs w:val="22"/>
              </w:rPr>
              <w:br w:type="textWrapping"/>
            </w:r>
            <w:r>
              <w:rPr>
                <w:rFonts w:hint="eastAsia" w:ascii="宋体" w:hAnsi="宋体" w:cs="宋体"/>
                <w:kern w:val="0"/>
                <w:sz w:val="22"/>
                <w:szCs w:val="22"/>
              </w:rPr>
              <w:t>2.支持恩施原有无纸化会议系统管理平台（艾索）统一管理，支持终端设备初始化注册，支持手动和自动设置服务器，支持终端设备名称设置和绑定会议室。</w:t>
            </w:r>
            <w:r>
              <w:rPr>
                <w:rFonts w:hint="eastAsia" w:ascii="宋体" w:hAnsi="宋体" w:cs="宋体"/>
                <w:kern w:val="0"/>
                <w:sz w:val="22"/>
                <w:szCs w:val="22"/>
              </w:rPr>
              <w:br w:type="textWrapping"/>
            </w:r>
            <w:r>
              <w:rPr>
                <w:rFonts w:hint="eastAsia" w:ascii="宋体" w:hAnsi="宋体" w:cs="宋体"/>
                <w:kern w:val="0"/>
                <w:sz w:val="22"/>
                <w:szCs w:val="22"/>
              </w:rPr>
              <w:t>3.平板客户端安装配置调试，产品使用培训。</w:t>
            </w:r>
          </w:p>
        </w:tc>
        <w:tc>
          <w:tcPr>
            <w:tcW w:w="353" w:type="pct"/>
            <w:tcBorders>
              <w:top w:val="nil"/>
              <w:left w:val="nil"/>
              <w:bottom w:val="single" w:color="auto" w:sz="4" w:space="0"/>
              <w:right w:val="single" w:color="auto" w:sz="4" w:space="0"/>
            </w:tcBorders>
            <w:noWrap/>
            <w:vAlign w:val="center"/>
          </w:tcPr>
          <w:p w14:paraId="725808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353" w:type="pct"/>
            <w:tcBorders>
              <w:top w:val="nil"/>
              <w:left w:val="nil"/>
              <w:bottom w:val="single" w:color="auto" w:sz="4" w:space="0"/>
              <w:right w:val="single" w:color="auto" w:sz="4" w:space="0"/>
            </w:tcBorders>
            <w:noWrap/>
            <w:vAlign w:val="center"/>
          </w:tcPr>
          <w:p w14:paraId="70A068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3881450D">
        <w:tblPrEx>
          <w:tblCellMar>
            <w:top w:w="0" w:type="dxa"/>
            <w:left w:w="108" w:type="dxa"/>
            <w:bottom w:w="0" w:type="dxa"/>
            <w:right w:w="108" w:type="dxa"/>
          </w:tblCellMar>
        </w:tblPrEx>
        <w:trPr>
          <w:trHeight w:val="20" w:hRule="atLeast"/>
        </w:trPr>
        <w:tc>
          <w:tcPr>
            <w:tcW w:w="353" w:type="pct"/>
            <w:tcBorders>
              <w:top w:val="nil"/>
              <w:left w:val="single" w:color="auto" w:sz="4" w:space="0"/>
              <w:bottom w:val="single" w:color="auto" w:sz="4" w:space="0"/>
              <w:right w:val="single" w:color="auto" w:sz="4" w:space="0"/>
            </w:tcBorders>
            <w:noWrap/>
            <w:vAlign w:val="center"/>
          </w:tcPr>
          <w:p w14:paraId="4867FF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47" w:type="pct"/>
            <w:tcBorders>
              <w:top w:val="nil"/>
              <w:left w:val="nil"/>
              <w:bottom w:val="single" w:color="auto" w:sz="4" w:space="0"/>
              <w:right w:val="single" w:color="auto" w:sz="4" w:space="0"/>
            </w:tcBorders>
            <w:noWrap w:val="0"/>
            <w:vAlign w:val="center"/>
          </w:tcPr>
          <w:p w14:paraId="0219C0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无纸化会议室管理授权</w:t>
            </w:r>
          </w:p>
        </w:tc>
        <w:tc>
          <w:tcPr>
            <w:tcW w:w="746" w:type="pct"/>
            <w:tcBorders>
              <w:top w:val="nil"/>
              <w:left w:val="nil"/>
              <w:bottom w:val="single" w:color="auto" w:sz="4" w:space="0"/>
              <w:right w:val="single" w:color="auto" w:sz="4" w:space="0"/>
            </w:tcBorders>
            <w:noWrap w:val="0"/>
            <w:vAlign w:val="center"/>
          </w:tcPr>
          <w:p w14:paraId="47B608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艾索    PCS-HY2P</w:t>
            </w:r>
          </w:p>
        </w:tc>
        <w:tc>
          <w:tcPr>
            <w:tcW w:w="2347" w:type="pct"/>
            <w:tcBorders>
              <w:top w:val="nil"/>
              <w:left w:val="nil"/>
              <w:bottom w:val="single" w:color="auto" w:sz="4" w:space="0"/>
              <w:right w:val="single" w:color="auto" w:sz="4" w:space="0"/>
            </w:tcBorders>
            <w:noWrap w:val="0"/>
            <w:vAlign w:val="center"/>
          </w:tcPr>
          <w:p w14:paraId="52010526">
            <w:pPr>
              <w:widowControl/>
              <w:jc w:val="left"/>
              <w:rPr>
                <w:rFonts w:hint="eastAsia" w:ascii="宋体" w:hAnsi="宋体" w:cs="宋体"/>
                <w:kern w:val="0"/>
                <w:sz w:val="22"/>
                <w:szCs w:val="22"/>
              </w:rPr>
            </w:pPr>
            <w:r>
              <w:rPr>
                <w:rFonts w:hint="eastAsia" w:ascii="宋体" w:hAnsi="宋体" w:cs="宋体"/>
                <w:kern w:val="0"/>
                <w:sz w:val="22"/>
                <w:szCs w:val="22"/>
              </w:rPr>
              <w:t>1，智能无纸化会议系统管理服务器软件主要实现会议的配置管理功能。系统管理员可通过后台配置管理服务器参数、会议室信息、数字会议模式、人员组织架构等。后台还支持对会议列表、会议流程的管理，支持会议议程、会议议题、参会人员信息、投票评分等会议信息预设，会议资料的上传分发、参会人员的权限管理配置、会议信息的实时保存等功能。</w:t>
            </w:r>
            <w:r>
              <w:rPr>
                <w:rFonts w:hint="eastAsia" w:ascii="宋体" w:hAnsi="宋体" w:cs="宋体"/>
                <w:kern w:val="0"/>
                <w:sz w:val="22"/>
                <w:szCs w:val="22"/>
              </w:rPr>
              <w:br w:type="textWrapping"/>
            </w:r>
            <w:r>
              <w:rPr>
                <w:rFonts w:hint="eastAsia" w:ascii="宋体" w:hAnsi="宋体" w:cs="宋体"/>
                <w:kern w:val="0"/>
                <w:sz w:val="22"/>
                <w:szCs w:val="22"/>
              </w:rPr>
              <w:t>2，支持多会议室管理，会议室支持可视化布局配置管理。可同时在两个会议室召开会议，会议室可添加不同会议终端，支持本地联合会议，同一区域内多个会议室联合开会，共享会议资料、视频文件、投票评分信息。恩施原有无纸化会议系统管理平台（艾索）增补第二路会议室管理授权。</w:t>
            </w:r>
            <w:r>
              <w:rPr>
                <w:rFonts w:hint="eastAsia" w:ascii="宋体" w:hAnsi="宋体" w:cs="宋体"/>
                <w:kern w:val="0"/>
                <w:sz w:val="22"/>
                <w:szCs w:val="22"/>
              </w:rPr>
              <w:br w:type="textWrapping"/>
            </w:r>
            <w:r>
              <w:rPr>
                <w:rFonts w:hint="eastAsia" w:ascii="宋体" w:hAnsi="宋体" w:cs="宋体"/>
                <w:kern w:val="0"/>
                <w:sz w:val="22"/>
                <w:szCs w:val="22"/>
              </w:rPr>
              <w:t>3，原艾索无纸化会议系统授权升级、会议室配置。</w:t>
            </w:r>
          </w:p>
        </w:tc>
        <w:tc>
          <w:tcPr>
            <w:tcW w:w="353" w:type="pct"/>
            <w:tcBorders>
              <w:top w:val="nil"/>
              <w:left w:val="nil"/>
              <w:bottom w:val="single" w:color="auto" w:sz="4" w:space="0"/>
              <w:right w:val="single" w:color="auto" w:sz="4" w:space="0"/>
            </w:tcBorders>
            <w:noWrap/>
            <w:vAlign w:val="center"/>
          </w:tcPr>
          <w:p w14:paraId="2F96BB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353" w:type="pct"/>
            <w:tcBorders>
              <w:top w:val="nil"/>
              <w:left w:val="nil"/>
              <w:bottom w:val="single" w:color="auto" w:sz="4" w:space="0"/>
              <w:right w:val="single" w:color="auto" w:sz="4" w:space="0"/>
            </w:tcBorders>
            <w:noWrap/>
            <w:vAlign w:val="center"/>
          </w:tcPr>
          <w:p w14:paraId="241F02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r>
      <w:tr w14:paraId="6AAA73FE">
        <w:tblPrEx>
          <w:tblCellMar>
            <w:top w:w="0" w:type="dxa"/>
            <w:left w:w="108" w:type="dxa"/>
            <w:bottom w:w="0" w:type="dxa"/>
            <w:right w:w="108" w:type="dxa"/>
          </w:tblCellMar>
        </w:tblPrEx>
        <w:trPr>
          <w:trHeight w:val="20" w:hRule="atLeast"/>
        </w:trPr>
        <w:tc>
          <w:tcPr>
            <w:tcW w:w="353" w:type="pct"/>
            <w:tcBorders>
              <w:top w:val="nil"/>
              <w:left w:val="single" w:color="auto" w:sz="4" w:space="0"/>
              <w:bottom w:val="single" w:color="auto" w:sz="4" w:space="0"/>
              <w:right w:val="single" w:color="auto" w:sz="4" w:space="0"/>
            </w:tcBorders>
            <w:noWrap/>
            <w:vAlign w:val="center"/>
          </w:tcPr>
          <w:p w14:paraId="735463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847" w:type="pct"/>
            <w:tcBorders>
              <w:top w:val="nil"/>
              <w:left w:val="nil"/>
              <w:bottom w:val="single" w:color="auto" w:sz="4" w:space="0"/>
              <w:right w:val="single" w:color="auto" w:sz="4" w:space="0"/>
            </w:tcBorders>
            <w:noWrap w:val="0"/>
            <w:vAlign w:val="center"/>
          </w:tcPr>
          <w:p w14:paraId="3D71BD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POE交换机</w:t>
            </w:r>
          </w:p>
        </w:tc>
        <w:tc>
          <w:tcPr>
            <w:tcW w:w="746" w:type="pct"/>
            <w:tcBorders>
              <w:top w:val="nil"/>
              <w:left w:val="nil"/>
              <w:bottom w:val="single" w:color="auto" w:sz="4" w:space="0"/>
              <w:right w:val="single" w:color="auto" w:sz="4" w:space="0"/>
            </w:tcBorders>
            <w:noWrap w:val="0"/>
            <w:vAlign w:val="center"/>
          </w:tcPr>
          <w:p w14:paraId="550251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H3C   S5024V6-EI-HPWR</w:t>
            </w:r>
          </w:p>
        </w:tc>
        <w:tc>
          <w:tcPr>
            <w:tcW w:w="2347" w:type="pct"/>
            <w:tcBorders>
              <w:top w:val="nil"/>
              <w:left w:val="nil"/>
              <w:bottom w:val="single" w:color="auto" w:sz="4" w:space="0"/>
              <w:right w:val="single" w:color="auto" w:sz="4" w:space="0"/>
            </w:tcBorders>
            <w:noWrap w:val="0"/>
            <w:vAlign w:val="center"/>
          </w:tcPr>
          <w:p w14:paraId="26E28C18">
            <w:pPr>
              <w:widowControl/>
              <w:jc w:val="left"/>
              <w:rPr>
                <w:rFonts w:hint="eastAsia" w:ascii="宋体" w:hAnsi="宋体" w:cs="宋体"/>
                <w:kern w:val="0"/>
                <w:sz w:val="22"/>
                <w:szCs w:val="22"/>
              </w:rPr>
            </w:pPr>
            <w:r>
              <w:rPr>
                <w:rFonts w:hint="eastAsia" w:ascii="宋体" w:hAnsi="宋体" w:cs="宋体"/>
                <w:kern w:val="0"/>
                <w:sz w:val="22"/>
                <w:szCs w:val="22"/>
              </w:rPr>
              <w:t>1.POE交换机。</w:t>
            </w:r>
            <w:r>
              <w:rPr>
                <w:rFonts w:hint="eastAsia" w:ascii="宋体" w:hAnsi="宋体" w:cs="宋体"/>
                <w:kern w:val="0"/>
                <w:sz w:val="22"/>
                <w:szCs w:val="22"/>
              </w:rPr>
              <w:br w:type="textWrapping"/>
            </w:r>
            <w:r>
              <w:rPr>
                <w:rFonts w:hint="eastAsia" w:ascii="宋体" w:hAnsi="宋体" w:cs="宋体"/>
                <w:kern w:val="0"/>
                <w:sz w:val="22"/>
                <w:szCs w:val="22"/>
              </w:rPr>
              <w:t>2.24个10/100/1000Base-T以太网口，支持PoE供电，单端口最大功率30W，4个独立万兆SFP光口</w:t>
            </w:r>
            <w:r>
              <w:rPr>
                <w:rFonts w:hint="eastAsia" w:ascii="宋体" w:hAnsi="宋体" w:cs="宋体"/>
                <w:kern w:val="0"/>
                <w:sz w:val="22"/>
                <w:szCs w:val="22"/>
              </w:rPr>
              <w:br w:type="textWrapping"/>
            </w:r>
            <w:r>
              <w:rPr>
                <w:rFonts w:hint="eastAsia" w:ascii="宋体" w:hAnsi="宋体" w:cs="宋体"/>
                <w:kern w:val="0"/>
                <w:sz w:val="22"/>
                <w:szCs w:val="22"/>
              </w:rPr>
              <w:t>3传输模式：全双工/半双工自适应，支持标准 IEEE802.3、IEEE802.3u，IEEE802.3x，IEEE802.3af/at，</w:t>
            </w:r>
            <w:r>
              <w:rPr>
                <w:rFonts w:hint="eastAsia" w:ascii="宋体" w:hAnsi="宋体" w:cs="宋体"/>
                <w:kern w:val="0"/>
                <w:sz w:val="22"/>
                <w:szCs w:val="22"/>
              </w:rPr>
              <w:br w:type="textWrapping"/>
            </w:r>
            <w:r>
              <w:rPr>
                <w:rFonts w:hint="eastAsia" w:ascii="宋体" w:hAnsi="宋体" w:cs="宋体"/>
                <w:kern w:val="0"/>
                <w:sz w:val="22"/>
                <w:szCs w:val="22"/>
              </w:rPr>
              <w:t>3.支持网口和光纤线热插拨，支持双备份链路。</w:t>
            </w:r>
            <w:r>
              <w:rPr>
                <w:rFonts w:hint="eastAsia" w:ascii="宋体" w:hAnsi="宋体" w:cs="宋体"/>
                <w:kern w:val="0"/>
                <w:sz w:val="22"/>
                <w:szCs w:val="22"/>
              </w:rPr>
              <w:br w:type="textWrapping"/>
            </w:r>
            <w:r>
              <w:rPr>
                <w:rFonts w:hint="eastAsia" w:ascii="宋体" w:hAnsi="宋体" w:cs="宋体"/>
                <w:kern w:val="0"/>
                <w:sz w:val="22"/>
                <w:szCs w:val="22"/>
              </w:rPr>
              <w:t>4.提供友好的Web管理界面，1:1还原交换机端口和面板状态，可方便、快捷查看交换机端口工作状态、流量趋势等。</w:t>
            </w:r>
            <w:r>
              <w:rPr>
                <w:rFonts w:hint="eastAsia" w:ascii="宋体" w:hAnsi="宋体" w:cs="宋体"/>
                <w:kern w:val="0"/>
                <w:sz w:val="22"/>
                <w:szCs w:val="22"/>
              </w:rPr>
              <w:br w:type="textWrapping"/>
            </w:r>
            <w:r>
              <w:rPr>
                <w:rFonts w:hint="eastAsia" w:ascii="宋体" w:hAnsi="宋体" w:cs="宋体"/>
                <w:kern w:val="0"/>
                <w:sz w:val="22"/>
                <w:szCs w:val="22"/>
              </w:rPr>
              <w:t>5.质保：保修期3年。</w:t>
            </w:r>
          </w:p>
        </w:tc>
        <w:tc>
          <w:tcPr>
            <w:tcW w:w="353" w:type="pct"/>
            <w:tcBorders>
              <w:top w:val="nil"/>
              <w:left w:val="nil"/>
              <w:bottom w:val="single" w:color="auto" w:sz="4" w:space="0"/>
              <w:right w:val="single" w:color="auto" w:sz="4" w:space="0"/>
            </w:tcBorders>
            <w:noWrap/>
            <w:vAlign w:val="center"/>
          </w:tcPr>
          <w:p w14:paraId="5632B9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353" w:type="pct"/>
            <w:tcBorders>
              <w:top w:val="nil"/>
              <w:left w:val="nil"/>
              <w:bottom w:val="single" w:color="auto" w:sz="4" w:space="0"/>
              <w:right w:val="single" w:color="auto" w:sz="4" w:space="0"/>
            </w:tcBorders>
            <w:noWrap/>
            <w:vAlign w:val="center"/>
          </w:tcPr>
          <w:p w14:paraId="0CA654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r>
      <w:tr w14:paraId="4CD454B0">
        <w:tblPrEx>
          <w:tblCellMar>
            <w:top w:w="0" w:type="dxa"/>
            <w:left w:w="108" w:type="dxa"/>
            <w:bottom w:w="0" w:type="dxa"/>
            <w:right w:w="108" w:type="dxa"/>
          </w:tblCellMar>
        </w:tblPrEx>
        <w:trPr>
          <w:trHeight w:val="20" w:hRule="atLeast"/>
        </w:trPr>
        <w:tc>
          <w:tcPr>
            <w:tcW w:w="353" w:type="pct"/>
            <w:tcBorders>
              <w:top w:val="nil"/>
              <w:left w:val="single" w:color="auto" w:sz="4" w:space="0"/>
              <w:bottom w:val="single" w:color="auto" w:sz="4" w:space="0"/>
              <w:right w:val="single" w:color="auto" w:sz="4" w:space="0"/>
            </w:tcBorders>
            <w:noWrap/>
            <w:vAlign w:val="center"/>
          </w:tcPr>
          <w:p w14:paraId="0119AD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47" w:type="pct"/>
            <w:tcBorders>
              <w:top w:val="nil"/>
              <w:left w:val="nil"/>
              <w:bottom w:val="single" w:color="auto" w:sz="4" w:space="0"/>
              <w:right w:val="single" w:color="auto" w:sz="4" w:space="0"/>
            </w:tcBorders>
            <w:noWrap w:val="0"/>
            <w:vAlign w:val="center"/>
          </w:tcPr>
          <w:p w14:paraId="6757CB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高密吸顶无线AP</w:t>
            </w:r>
          </w:p>
        </w:tc>
        <w:tc>
          <w:tcPr>
            <w:tcW w:w="746" w:type="pct"/>
            <w:tcBorders>
              <w:top w:val="nil"/>
              <w:left w:val="nil"/>
              <w:bottom w:val="single" w:color="auto" w:sz="4" w:space="0"/>
              <w:right w:val="single" w:color="auto" w:sz="4" w:space="0"/>
            </w:tcBorders>
            <w:noWrap w:val="0"/>
            <w:vAlign w:val="center"/>
          </w:tcPr>
          <w:p w14:paraId="0A16D8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H3C   UAP673</w:t>
            </w:r>
          </w:p>
        </w:tc>
        <w:tc>
          <w:tcPr>
            <w:tcW w:w="2347" w:type="pct"/>
            <w:tcBorders>
              <w:top w:val="nil"/>
              <w:left w:val="nil"/>
              <w:bottom w:val="single" w:color="auto" w:sz="4" w:space="0"/>
              <w:right w:val="single" w:color="auto" w:sz="4" w:space="0"/>
            </w:tcBorders>
            <w:noWrap w:val="0"/>
            <w:vAlign w:val="center"/>
          </w:tcPr>
          <w:p w14:paraId="42E2AE9D">
            <w:pPr>
              <w:widowControl/>
              <w:jc w:val="left"/>
              <w:rPr>
                <w:rFonts w:hint="eastAsia" w:ascii="宋体" w:hAnsi="宋体" w:cs="宋体"/>
                <w:kern w:val="0"/>
                <w:sz w:val="22"/>
                <w:szCs w:val="22"/>
              </w:rPr>
            </w:pPr>
            <w:r>
              <w:rPr>
                <w:rFonts w:hint="eastAsia" w:ascii="宋体" w:hAnsi="宋体" w:cs="宋体"/>
                <w:kern w:val="0"/>
                <w:sz w:val="22"/>
                <w:szCs w:val="22"/>
              </w:rPr>
              <w:t>1.产品名称：高密吸顶无线AP。</w:t>
            </w:r>
            <w:r>
              <w:rPr>
                <w:rFonts w:hint="eastAsia" w:ascii="宋体" w:hAnsi="宋体" w:cs="宋体"/>
                <w:kern w:val="0"/>
                <w:sz w:val="22"/>
                <w:szCs w:val="22"/>
              </w:rPr>
              <w:br w:type="textWrapping"/>
            </w:r>
            <w:r>
              <w:rPr>
                <w:rFonts w:hint="eastAsia" w:ascii="宋体" w:hAnsi="宋体" w:cs="宋体"/>
                <w:kern w:val="0"/>
                <w:sz w:val="22"/>
                <w:szCs w:val="22"/>
              </w:rPr>
              <w:t>2.安装方式：吸顶式。</w:t>
            </w:r>
            <w:r>
              <w:rPr>
                <w:rFonts w:hint="eastAsia" w:ascii="宋体" w:hAnsi="宋体" w:cs="宋体"/>
                <w:kern w:val="0"/>
                <w:sz w:val="22"/>
                <w:szCs w:val="22"/>
              </w:rPr>
              <w:br w:type="textWrapping"/>
            </w:r>
            <w:r>
              <w:rPr>
                <w:rFonts w:hint="eastAsia" w:ascii="宋体" w:hAnsi="宋体" w:cs="宋体"/>
                <w:kern w:val="0"/>
                <w:sz w:val="22"/>
                <w:szCs w:val="22"/>
              </w:rPr>
              <w:t>3.供电方式：支持独立供电和POE供电</w:t>
            </w:r>
            <w:r>
              <w:rPr>
                <w:rFonts w:hint="eastAsia" w:ascii="宋体" w:hAnsi="宋体" w:cs="宋体"/>
                <w:kern w:val="0"/>
                <w:sz w:val="22"/>
                <w:szCs w:val="22"/>
              </w:rPr>
              <w:br w:type="textWrapping"/>
            </w:r>
            <w:r>
              <w:rPr>
                <w:rFonts w:hint="eastAsia" w:ascii="宋体" w:hAnsi="宋体" w:cs="宋体"/>
                <w:kern w:val="0"/>
                <w:sz w:val="22"/>
                <w:szCs w:val="22"/>
              </w:rPr>
              <w:t>4.管理方式：APP管理，云端管理，WEB页面，命令行。</w:t>
            </w:r>
            <w:r>
              <w:rPr>
                <w:rFonts w:hint="eastAsia" w:ascii="宋体" w:hAnsi="宋体" w:cs="宋体"/>
                <w:kern w:val="0"/>
                <w:sz w:val="22"/>
                <w:szCs w:val="22"/>
              </w:rPr>
              <w:br w:type="textWrapping"/>
            </w:r>
            <w:r>
              <w:rPr>
                <w:rFonts w:hint="eastAsia" w:ascii="宋体" w:hAnsi="宋体" w:cs="宋体"/>
                <w:kern w:val="0"/>
                <w:sz w:val="22"/>
                <w:szCs w:val="22"/>
              </w:rPr>
              <w:t>5.支持IPv6：支持IPv6。</w:t>
            </w:r>
            <w:r>
              <w:rPr>
                <w:rFonts w:hint="eastAsia" w:ascii="宋体" w:hAnsi="宋体" w:cs="宋体"/>
                <w:kern w:val="0"/>
                <w:sz w:val="22"/>
                <w:szCs w:val="22"/>
              </w:rPr>
              <w:br w:type="textWrapping"/>
            </w:r>
            <w:r>
              <w:rPr>
                <w:rFonts w:hint="eastAsia" w:ascii="宋体" w:hAnsi="宋体" w:cs="宋体"/>
                <w:kern w:val="0"/>
                <w:sz w:val="22"/>
                <w:szCs w:val="22"/>
              </w:rPr>
              <w:t>6.无线速率：3000M。</w:t>
            </w:r>
            <w:r>
              <w:rPr>
                <w:rFonts w:hint="eastAsia" w:ascii="宋体" w:hAnsi="宋体" w:cs="宋体"/>
                <w:kern w:val="0"/>
                <w:sz w:val="22"/>
                <w:szCs w:val="22"/>
              </w:rPr>
              <w:br w:type="textWrapping"/>
            </w:r>
            <w:r>
              <w:rPr>
                <w:rFonts w:hint="eastAsia" w:ascii="宋体" w:hAnsi="宋体" w:cs="宋体"/>
                <w:kern w:val="0"/>
                <w:sz w:val="22"/>
                <w:szCs w:val="22"/>
              </w:rPr>
              <w:t>7.LAN输出口：千兆网口。</w:t>
            </w:r>
            <w:r>
              <w:rPr>
                <w:rFonts w:hint="eastAsia" w:ascii="宋体" w:hAnsi="宋体" w:cs="宋体"/>
                <w:kern w:val="0"/>
                <w:sz w:val="22"/>
                <w:szCs w:val="22"/>
              </w:rPr>
              <w:br w:type="textWrapping"/>
            </w:r>
            <w:r>
              <w:rPr>
                <w:rFonts w:hint="eastAsia" w:ascii="宋体" w:hAnsi="宋体" w:cs="宋体"/>
                <w:kern w:val="0"/>
                <w:sz w:val="22"/>
                <w:szCs w:val="22"/>
              </w:rPr>
              <w:t>8.适用面积：61-120㎡。</w:t>
            </w:r>
            <w:r>
              <w:rPr>
                <w:rFonts w:hint="eastAsia" w:ascii="宋体" w:hAnsi="宋体" w:cs="宋体"/>
                <w:kern w:val="0"/>
                <w:sz w:val="22"/>
                <w:szCs w:val="22"/>
              </w:rPr>
              <w:br w:type="textWrapping"/>
            </w:r>
            <w:r>
              <w:rPr>
                <w:rFonts w:hint="eastAsia" w:ascii="宋体" w:hAnsi="宋体" w:cs="宋体"/>
                <w:kern w:val="0"/>
                <w:sz w:val="22"/>
                <w:szCs w:val="22"/>
              </w:rPr>
              <w:t>9.无线协议：Wi-Fi 6。</w:t>
            </w:r>
            <w:r>
              <w:rPr>
                <w:rFonts w:hint="eastAsia" w:ascii="宋体" w:hAnsi="宋体" w:cs="宋体"/>
                <w:kern w:val="0"/>
                <w:sz w:val="22"/>
                <w:szCs w:val="22"/>
              </w:rPr>
              <w:br w:type="textWrapping"/>
            </w:r>
            <w:r>
              <w:rPr>
                <w:rFonts w:hint="eastAsia" w:ascii="宋体" w:hAnsi="宋体" w:cs="宋体"/>
                <w:kern w:val="0"/>
                <w:sz w:val="22"/>
                <w:szCs w:val="22"/>
              </w:rPr>
              <w:t>10.WAN接入口：千兆网口。</w:t>
            </w:r>
            <w:r>
              <w:rPr>
                <w:rFonts w:hint="eastAsia" w:ascii="宋体" w:hAnsi="宋体" w:cs="宋体"/>
                <w:kern w:val="0"/>
                <w:sz w:val="22"/>
                <w:szCs w:val="22"/>
              </w:rPr>
              <w:br w:type="textWrapping"/>
            </w:r>
            <w:r>
              <w:rPr>
                <w:rFonts w:hint="eastAsia" w:ascii="宋体" w:hAnsi="宋体" w:cs="宋体"/>
                <w:kern w:val="0"/>
                <w:sz w:val="22"/>
                <w:szCs w:val="22"/>
              </w:rPr>
              <w:t>11.总带机量：81-100终端。</w:t>
            </w:r>
            <w:r>
              <w:rPr>
                <w:rFonts w:hint="eastAsia" w:ascii="宋体" w:hAnsi="宋体" w:cs="宋体"/>
                <w:kern w:val="0"/>
                <w:sz w:val="22"/>
                <w:szCs w:val="22"/>
              </w:rPr>
              <w:br w:type="textWrapping"/>
            </w:r>
            <w:r>
              <w:rPr>
                <w:rFonts w:hint="eastAsia" w:ascii="宋体" w:hAnsi="宋体" w:cs="宋体"/>
                <w:kern w:val="0"/>
                <w:sz w:val="22"/>
                <w:szCs w:val="22"/>
              </w:rPr>
              <w:t>12.质保：保修期3年。</w:t>
            </w:r>
            <w:r>
              <w:rPr>
                <w:rFonts w:hint="eastAsia" w:ascii="宋体" w:hAnsi="宋体" w:cs="宋体"/>
                <w:kern w:val="0"/>
                <w:sz w:val="22"/>
                <w:szCs w:val="22"/>
              </w:rPr>
              <w:br w:type="textWrapping"/>
            </w:r>
            <w:r>
              <w:rPr>
                <w:rFonts w:hint="eastAsia" w:ascii="宋体" w:hAnsi="宋体" w:cs="宋体"/>
                <w:kern w:val="0"/>
                <w:sz w:val="22"/>
                <w:szCs w:val="22"/>
              </w:rPr>
              <w:t>13.无线AP布线、安装（含材料、人工及其他费用）、网络调试。</w:t>
            </w:r>
          </w:p>
        </w:tc>
        <w:tc>
          <w:tcPr>
            <w:tcW w:w="353" w:type="pct"/>
            <w:tcBorders>
              <w:top w:val="nil"/>
              <w:left w:val="nil"/>
              <w:bottom w:val="single" w:color="auto" w:sz="4" w:space="0"/>
              <w:right w:val="single" w:color="auto" w:sz="4" w:space="0"/>
            </w:tcBorders>
            <w:noWrap/>
            <w:vAlign w:val="center"/>
          </w:tcPr>
          <w:p w14:paraId="1174E5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353" w:type="pct"/>
            <w:tcBorders>
              <w:top w:val="nil"/>
              <w:left w:val="nil"/>
              <w:bottom w:val="single" w:color="auto" w:sz="4" w:space="0"/>
              <w:right w:val="single" w:color="auto" w:sz="4" w:space="0"/>
            </w:tcBorders>
            <w:noWrap/>
            <w:vAlign w:val="center"/>
          </w:tcPr>
          <w:p w14:paraId="3A7F85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r>
      <w:tr w14:paraId="091B6530">
        <w:tblPrEx>
          <w:tblCellMar>
            <w:top w:w="0" w:type="dxa"/>
            <w:left w:w="108" w:type="dxa"/>
            <w:bottom w:w="0" w:type="dxa"/>
            <w:right w:w="108" w:type="dxa"/>
          </w:tblCellMar>
        </w:tblPrEx>
        <w:trPr>
          <w:trHeight w:val="20" w:hRule="atLeast"/>
        </w:trPr>
        <w:tc>
          <w:tcPr>
            <w:tcW w:w="353" w:type="pct"/>
            <w:tcBorders>
              <w:top w:val="nil"/>
              <w:left w:val="single" w:color="auto" w:sz="4" w:space="0"/>
              <w:bottom w:val="single" w:color="auto" w:sz="4" w:space="0"/>
              <w:right w:val="single" w:color="auto" w:sz="4" w:space="0"/>
            </w:tcBorders>
            <w:noWrap/>
            <w:vAlign w:val="center"/>
          </w:tcPr>
          <w:p w14:paraId="01C911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847" w:type="pct"/>
            <w:tcBorders>
              <w:top w:val="nil"/>
              <w:left w:val="nil"/>
              <w:bottom w:val="single" w:color="auto" w:sz="4" w:space="0"/>
              <w:right w:val="single" w:color="auto" w:sz="4" w:space="0"/>
            </w:tcBorders>
            <w:noWrap w:val="0"/>
            <w:vAlign w:val="center"/>
          </w:tcPr>
          <w:p w14:paraId="2E5491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超六类网线</w:t>
            </w:r>
          </w:p>
        </w:tc>
        <w:tc>
          <w:tcPr>
            <w:tcW w:w="746" w:type="pct"/>
            <w:tcBorders>
              <w:top w:val="nil"/>
              <w:left w:val="nil"/>
              <w:bottom w:val="single" w:color="auto" w:sz="4" w:space="0"/>
              <w:right w:val="single" w:color="auto" w:sz="4" w:space="0"/>
            </w:tcBorders>
            <w:noWrap w:val="0"/>
            <w:vAlign w:val="center"/>
          </w:tcPr>
          <w:p w14:paraId="67220D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秋叶原</w:t>
            </w:r>
          </w:p>
        </w:tc>
        <w:tc>
          <w:tcPr>
            <w:tcW w:w="2347" w:type="pct"/>
            <w:tcBorders>
              <w:top w:val="nil"/>
              <w:left w:val="nil"/>
              <w:bottom w:val="single" w:color="auto" w:sz="4" w:space="0"/>
              <w:right w:val="single" w:color="auto" w:sz="4" w:space="0"/>
            </w:tcBorders>
            <w:noWrap w:val="0"/>
            <w:vAlign w:val="center"/>
          </w:tcPr>
          <w:p w14:paraId="5209D86C">
            <w:pPr>
              <w:widowControl/>
              <w:jc w:val="left"/>
              <w:rPr>
                <w:rFonts w:hint="eastAsia" w:ascii="宋体" w:hAnsi="宋体" w:cs="宋体"/>
                <w:kern w:val="0"/>
                <w:sz w:val="22"/>
                <w:szCs w:val="22"/>
              </w:rPr>
            </w:pPr>
            <w:r>
              <w:rPr>
                <w:rFonts w:hint="eastAsia" w:ascii="宋体" w:hAnsi="宋体" w:cs="宋体"/>
                <w:kern w:val="0"/>
                <w:sz w:val="22"/>
                <w:szCs w:val="22"/>
              </w:rPr>
              <w:t>CAT6A超六类非屏蔽网线（纯铜线芯）</w:t>
            </w:r>
          </w:p>
        </w:tc>
        <w:tc>
          <w:tcPr>
            <w:tcW w:w="353" w:type="pct"/>
            <w:tcBorders>
              <w:top w:val="nil"/>
              <w:left w:val="nil"/>
              <w:bottom w:val="single" w:color="auto" w:sz="4" w:space="0"/>
              <w:right w:val="single" w:color="auto" w:sz="4" w:space="0"/>
            </w:tcBorders>
            <w:noWrap/>
            <w:vAlign w:val="center"/>
          </w:tcPr>
          <w:p w14:paraId="6A397E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353" w:type="pct"/>
            <w:tcBorders>
              <w:top w:val="nil"/>
              <w:left w:val="nil"/>
              <w:bottom w:val="single" w:color="auto" w:sz="4" w:space="0"/>
              <w:right w:val="single" w:color="auto" w:sz="4" w:space="0"/>
            </w:tcBorders>
            <w:noWrap/>
            <w:vAlign w:val="center"/>
          </w:tcPr>
          <w:p w14:paraId="1A3B97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箱</w:t>
            </w:r>
          </w:p>
        </w:tc>
      </w:tr>
      <w:tr w14:paraId="5B9B0060">
        <w:tblPrEx>
          <w:tblCellMar>
            <w:top w:w="0" w:type="dxa"/>
            <w:left w:w="108" w:type="dxa"/>
            <w:bottom w:w="0" w:type="dxa"/>
            <w:right w:w="108" w:type="dxa"/>
          </w:tblCellMar>
        </w:tblPrEx>
        <w:trPr>
          <w:trHeight w:val="20" w:hRule="atLeast"/>
        </w:trPr>
        <w:tc>
          <w:tcPr>
            <w:tcW w:w="353" w:type="pct"/>
            <w:tcBorders>
              <w:top w:val="nil"/>
              <w:left w:val="single" w:color="auto" w:sz="4" w:space="0"/>
              <w:bottom w:val="single" w:color="auto" w:sz="4" w:space="0"/>
              <w:right w:val="single" w:color="auto" w:sz="4" w:space="0"/>
            </w:tcBorders>
            <w:noWrap/>
            <w:vAlign w:val="center"/>
          </w:tcPr>
          <w:p w14:paraId="7962F9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847" w:type="pct"/>
            <w:tcBorders>
              <w:top w:val="nil"/>
              <w:left w:val="nil"/>
              <w:bottom w:val="single" w:color="auto" w:sz="4" w:space="0"/>
              <w:right w:val="single" w:color="auto" w:sz="4" w:space="0"/>
            </w:tcBorders>
            <w:noWrap/>
            <w:vAlign w:val="center"/>
          </w:tcPr>
          <w:p w14:paraId="19BC29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平板电脑</w:t>
            </w:r>
          </w:p>
        </w:tc>
        <w:tc>
          <w:tcPr>
            <w:tcW w:w="746" w:type="pct"/>
            <w:tcBorders>
              <w:top w:val="nil"/>
              <w:left w:val="nil"/>
              <w:bottom w:val="single" w:color="auto" w:sz="4" w:space="0"/>
              <w:right w:val="single" w:color="auto" w:sz="4" w:space="0"/>
            </w:tcBorders>
            <w:noWrap/>
            <w:vAlign w:val="center"/>
          </w:tcPr>
          <w:p w14:paraId="3FCD83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荣耀Magicpad3</w:t>
            </w:r>
          </w:p>
        </w:tc>
        <w:tc>
          <w:tcPr>
            <w:tcW w:w="2347" w:type="pct"/>
            <w:tcBorders>
              <w:top w:val="nil"/>
              <w:left w:val="nil"/>
              <w:bottom w:val="single" w:color="auto" w:sz="4" w:space="0"/>
              <w:right w:val="single" w:color="auto" w:sz="4" w:space="0"/>
            </w:tcBorders>
            <w:noWrap w:val="0"/>
            <w:vAlign w:val="center"/>
          </w:tcPr>
          <w:p w14:paraId="7D682622">
            <w:pPr>
              <w:widowControl/>
              <w:jc w:val="left"/>
              <w:rPr>
                <w:rFonts w:hint="eastAsia" w:ascii="宋体" w:hAnsi="宋体" w:cs="宋体"/>
                <w:kern w:val="0"/>
                <w:sz w:val="22"/>
                <w:szCs w:val="22"/>
              </w:rPr>
            </w:pPr>
            <w:r>
              <w:rPr>
                <w:rFonts w:hint="eastAsia" w:ascii="宋体" w:hAnsi="宋体" w:cs="宋体"/>
                <w:kern w:val="0"/>
                <w:sz w:val="22"/>
                <w:szCs w:val="22"/>
              </w:rPr>
              <w:t>1.产品名称：平板电脑。</w:t>
            </w:r>
            <w:r>
              <w:rPr>
                <w:rFonts w:hint="eastAsia" w:ascii="宋体" w:hAnsi="宋体" w:cs="宋体"/>
                <w:kern w:val="0"/>
                <w:sz w:val="22"/>
                <w:szCs w:val="22"/>
              </w:rPr>
              <w:br w:type="textWrapping"/>
            </w:r>
            <w:r>
              <w:rPr>
                <w:rFonts w:hint="eastAsia" w:ascii="宋体" w:hAnsi="宋体" w:cs="宋体"/>
                <w:kern w:val="0"/>
                <w:sz w:val="22"/>
                <w:szCs w:val="22"/>
              </w:rPr>
              <w:t>2.屏幕尺寸：13.3英寸触摸屏；屏幕比例：3:2；屏幕类型：LCD；分辨率：3200*2136；刷新率：165HZ; 能效等级：一级能效。</w:t>
            </w:r>
            <w:r>
              <w:rPr>
                <w:rFonts w:hint="eastAsia" w:ascii="宋体" w:hAnsi="宋体" w:cs="宋体"/>
                <w:kern w:val="0"/>
                <w:sz w:val="22"/>
                <w:szCs w:val="22"/>
              </w:rPr>
              <w:br w:type="textWrapping"/>
            </w:r>
            <w:r>
              <w:rPr>
                <w:rFonts w:hint="eastAsia" w:ascii="宋体" w:hAnsi="宋体" w:cs="宋体"/>
                <w:kern w:val="0"/>
                <w:sz w:val="22"/>
                <w:szCs w:val="22"/>
              </w:rPr>
              <w:t>3.厚度：7.0mm以下；后置摄像头像素：1300W；前置摄像头像素：900w。</w:t>
            </w:r>
            <w:r>
              <w:rPr>
                <w:rFonts w:hint="eastAsia" w:ascii="宋体" w:hAnsi="宋体" w:cs="宋体"/>
                <w:kern w:val="0"/>
                <w:sz w:val="22"/>
                <w:szCs w:val="22"/>
              </w:rPr>
              <w:br w:type="textWrapping"/>
            </w:r>
            <w:r>
              <w:rPr>
                <w:rFonts w:hint="eastAsia" w:ascii="宋体" w:hAnsi="宋体" w:cs="宋体"/>
                <w:kern w:val="0"/>
                <w:sz w:val="22"/>
                <w:szCs w:val="22"/>
              </w:rPr>
              <w:t>4.CPU：8核，1xCortex-X4 3.3GHz+3xCortex-A720 3.2GHz+2xCortex-A720 3.0GHz+2xCortex-A520 2.3GHz。</w:t>
            </w:r>
            <w:r>
              <w:rPr>
                <w:rFonts w:hint="eastAsia" w:ascii="宋体" w:hAnsi="宋体" w:cs="宋体"/>
                <w:kern w:val="0"/>
                <w:sz w:val="22"/>
                <w:szCs w:val="22"/>
              </w:rPr>
              <w:br w:type="textWrapping"/>
            </w:r>
            <w:r>
              <w:rPr>
                <w:rFonts w:hint="eastAsia" w:ascii="宋体" w:hAnsi="宋体" w:cs="宋体"/>
                <w:kern w:val="0"/>
                <w:sz w:val="22"/>
                <w:szCs w:val="22"/>
              </w:rPr>
              <w:t>5.运行内存：16GB；存储容量：512GB。</w:t>
            </w:r>
            <w:r>
              <w:rPr>
                <w:rFonts w:hint="eastAsia" w:ascii="宋体" w:hAnsi="宋体" w:cs="宋体"/>
                <w:kern w:val="0"/>
                <w:sz w:val="22"/>
                <w:szCs w:val="22"/>
              </w:rPr>
              <w:br w:type="textWrapping"/>
            </w:r>
            <w:r>
              <w:rPr>
                <w:rFonts w:hint="eastAsia" w:ascii="宋体" w:hAnsi="宋体" w:cs="宋体"/>
                <w:kern w:val="0"/>
                <w:sz w:val="22"/>
                <w:szCs w:val="22"/>
              </w:rPr>
              <w:t>6.操作系统：Android15或者基于Android15。</w:t>
            </w:r>
            <w:r>
              <w:rPr>
                <w:rFonts w:hint="eastAsia" w:ascii="宋体" w:hAnsi="宋体" w:cs="宋体"/>
                <w:kern w:val="0"/>
                <w:sz w:val="22"/>
                <w:szCs w:val="22"/>
              </w:rPr>
              <w:br w:type="textWrapping"/>
            </w:r>
            <w:r>
              <w:rPr>
                <w:rFonts w:hint="eastAsia" w:ascii="宋体" w:hAnsi="宋体" w:cs="宋体"/>
                <w:kern w:val="0"/>
                <w:sz w:val="22"/>
                <w:szCs w:val="22"/>
              </w:rPr>
              <w:t>7.网络类型：WiFi版。</w:t>
            </w:r>
            <w:r>
              <w:rPr>
                <w:rFonts w:hint="eastAsia" w:ascii="宋体" w:hAnsi="宋体" w:cs="宋体"/>
                <w:kern w:val="0"/>
                <w:sz w:val="22"/>
                <w:szCs w:val="22"/>
              </w:rPr>
              <w:br w:type="textWrapping"/>
            </w:r>
            <w:r>
              <w:rPr>
                <w:rFonts w:hint="eastAsia" w:ascii="宋体" w:hAnsi="宋体" w:cs="宋体"/>
                <w:kern w:val="0"/>
                <w:sz w:val="22"/>
                <w:szCs w:val="22"/>
              </w:rPr>
              <w:t>8.产品净重：600g以内；电池容量：≥12450mAh，支持≥66W快充；充电接口类型：Type-C；蓝牙：蓝牙5.4。</w:t>
            </w:r>
            <w:r>
              <w:rPr>
                <w:rFonts w:hint="eastAsia" w:ascii="宋体" w:hAnsi="宋体" w:cs="宋体"/>
                <w:kern w:val="0"/>
                <w:sz w:val="22"/>
                <w:szCs w:val="22"/>
              </w:rPr>
              <w:br w:type="textWrapping"/>
            </w:r>
            <w:r>
              <w:rPr>
                <w:rFonts w:hint="eastAsia" w:ascii="宋体" w:hAnsi="宋体" w:cs="宋体"/>
                <w:kern w:val="0"/>
                <w:sz w:val="22"/>
                <w:szCs w:val="22"/>
              </w:rPr>
              <w:t>9.配件：同厂家手写笔*1和同厂家蓝牙智能触控键盘（与平板尺寸配套）*1；充电器*1、数据线*1、快速指南（含电子三包凭证）。</w:t>
            </w:r>
            <w:r>
              <w:rPr>
                <w:rFonts w:hint="eastAsia" w:ascii="宋体" w:hAnsi="宋体" w:cs="宋体"/>
                <w:kern w:val="0"/>
                <w:sz w:val="22"/>
                <w:szCs w:val="22"/>
              </w:rPr>
              <w:br w:type="textWrapping"/>
            </w:r>
            <w:r>
              <w:rPr>
                <w:rFonts w:hint="eastAsia" w:ascii="宋体" w:hAnsi="宋体" w:cs="宋体"/>
                <w:kern w:val="0"/>
                <w:sz w:val="22"/>
                <w:szCs w:val="22"/>
              </w:rPr>
              <w:t>10.质保：保修期3年。</w:t>
            </w:r>
          </w:p>
        </w:tc>
        <w:tc>
          <w:tcPr>
            <w:tcW w:w="353" w:type="pct"/>
            <w:tcBorders>
              <w:top w:val="nil"/>
              <w:left w:val="nil"/>
              <w:bottom w:val="single" w:color="auto" w:sz="4" w:space="0"/>
              <w:right w:val="single" w:color="auto" w:sz="4" w:space="0"/>
            </w:tcBorders>
            <w:noWrap/>
            <w:vAlign w:val="center"/>
          </w:tcPr>
          <w:p w14:paraId="7910CC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353" w:type="pct"/>
            <w:tcBorders>
              <w:top w:val="nil"/>
              <w:left w:val="nil"/>
              <w:bottom w:val="single" w:color="auto" w:sz="4" w:space="0"/>
              <w:right w:val="single" w:color="auto" w:sz="4" w:space="0"/>
            </w:tcBorders>
            <w:noWrap/>
            <w:vAlign w:val="center"/>
          </w:tcPr>
          <w:p w14:paraId="50ABDC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r>
    </w:tbl>
    <w:p w14:paraId="75E0E5BB">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二、交货地点：湖北省烟草公司恩施州公司。</w:t>
      </w:r>
    </w:p>
    <w:p w14:paraId="64B356F2">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5BBC78DE">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5DA81C8C">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34F55ABA">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22EB981E">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7DE46CE2">
      <w:pPr>
        <w:spacing w:line="360" w:lineRule="auto"/>
        <w:ind w:firstLine="420" w:firstLineChars="200"/>
        <w:rPr>
          <w:rFonts w:hint="eastAsia" w:ascii="宋体" w:hAnsi="宋体" w:cs="宋体"/>
          <w:szCs w:val="21"/>
        </w:rPr>
      </w:pPr>
      <w:r>
        <w:rPr>
          <w:rFonts w:hint="eastAsia" w:ascii="宋体" w:hAnsi="宋体" w:cs="宋体"/>
          <w:szCs w:val="21"/>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1"/>
    <w:p w14:paraId="34F0010D">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44BB5D37">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63460EA0">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2528BFA2">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062CB653">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27BBAD72">
      <w:pPr>
        <w:spacing w:line="360" w:lineRule="auto"/>
        <w:ind w:firstLine="420" w:firstLineChars="200"/>
        <w:rPr>
          <w:rFonts w:ascii="宋体" w:hAnsi="宋体" w:cs="宋体"/>
          <w:szCs w:val="21"/>
        </w:rPr>
      </w:pPr>
      <w:r>
        <w:rPr>
          <w:rFonts w:hint="eastAsia" w:ascii="宋体" w:hAnsi="宋体" w:cs="宋体"/>
          <w:szCs w:val="21"/>
        </w:rPr>
        <w:t>3.验收内容：</w:t>
      </w:r>
    </w:p>
    <w:p w14:paraId="2C0AA602">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373D229F">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0647D20F">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7485044A">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5812E3C8">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05F9DEB4">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25D97D7F">
      <w:pPr>
        <w:spacing w:line="360" w:lineRule="auto"/>
        <w:ind w:firstLine="420" w:firstLineChars="200"/>
        <w:rPr>
          <w:rFonts w:ascii="宋体" w:hAnsi="宋体" w:cs="宋体"/>
          <w:szCs w:val="21"/>
        </w:rPr>
      </w:pPr>
      <w:r>
        <w:rPr>
          <w:rFonts w:hint="eastAsia" w:ascii="宋体" w:hAnsi="宋体" w:cs="宋体"/>
          <w:szCs w:val="21"/>
        </w:rPr>
        <w:t>5.验收时间：</w:t>
      </w:r>
    </w:p>
    <w:p w14:paraId="7F902BDF">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665519B3">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5942B80B">
      <w:pPr>
        <w:spacing w:line="360" w:lineRule="auto"/>
        <w:rPr>
          <w:rFonts w:ascii="宋体" w:hAnsi="宋体" w:cs="仿宋_GB2312"/>
          <w:sz w:val="22"/>
          <w:szCs w:val="22"/>
        </w:rPr>
      </w:pPr>
      <w:r>
        <w:rPr>
          <w:rFonts w:hint="eastAsia" w:ascii="宋体" w:hAnsi="宋体" w:cs="仿宋_GB2312"/>
          <w:sz w:val="22"/>
          <w:szCs w:val="22"/>
        </w:rPr>
        <w:t>七、售后服务</w:t>
      </w:r>
    </w:p>
    <w:p w14:paraId="0D1B43C0">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本项目售后服务期：自项目验收合格之日起3年</w:t>
      </w:r>
      <w:bookmarkEnd w:id="5"/>
      <w:r>
        <w:rPr>
          <w:rFonts w:hint="eastAsia" w:ascii="宋体" w:hAnsi="宋体" w:cs="宋体"/>
          <w:szCs w:val="21"/>
        </w:rPr>
        <w:t>。</w:t>
      </w:r>
    </w:p>
    <w:p w14:paraId="6BD68E2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3AE5067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08913F7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3F445FC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2A827B23">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2C4C7F26">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C6A7D"/>
    <w:rsid w:val="677C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2025-10-30T09:09:00Z</dcterms:created>
  <dc:creator>顾梦</dc:creator>
  <cp:lastModifiedBy>顾梦</cp:lastModifiedBy>
  <dcterms:modified xsi:type="dcterms:W3CDTF">2025-10-30T09:09:37Z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415B5CEBBCF44D26A3AF37B2007E4417_11</vt:lpwstr>
  </property>
  <property fmtid="{D5CDD505-2E9C-101B-9397-08002B2CF9AE}" pid="4" name="KSOTemplateDocerSaveRecord">
    <vt:lpwstr>eyJoZGlkIjoiYzY5N2EwYWQ1Yzc3OGE4MmU5ZDI3MWU3OTkyZDM3NGMiLCJ1c2VySWQiOiI0MDQwNzE2MzYifQ==</vt:lpwstr>
  </property>
</Properties>
</file>