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87408">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房县供销城乡供应链有限公司西关印象二期供销小院</w:t>
      </w:r>
    </w:p>
    <w:p w14:paraId="1B599AF9">
      <w:pPr>
        <w:jc w:val="cente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装修项目</w:t>
      </w:r>
      <w:r>
        <w:rPr>
          <w:rFonts w:ascii="微软雅黑" w:hAnsi="微软雅黑" w:eastAsia="微软雅黑" w:cs="微软雅黑"/>
          <w:i w:val="0"/>
          <w:iCs w:val="0"/>
          <w:caps w:val="0"/>
          <w:color w:val="000000"/>
          <w:spacing w:val="0"/>
          <w:sz w:val="27"/>
          <w:szCs w:val="27"/>
        </w:rPr>
        <w:t>竞争性磋商公告</w:t>
      </w:r>
    </w:p>
    <w:p w14:paraId="1C2BD8ED">
      <w:pPr>
        <w:jc w:val="center"/>
        <w:rPr>
          <w:rFonts w:hint="eastAsia"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 xml:space="preserve">项目概况 </w:t>
      </w:r>
      <w:r>
        <w:rPr>
          <w:rFonts w:hint="eastAsia" w:ascii="微软雅黑" w:hAnsi="微软雅黑" w:eastAsia="微软雅黑" w:cs="微软雅黑"/>
          <w:i w:val="0"/>
          <w:iCs w:val="0"/>
          <w:caps w:val="0"/>
          <w:color w:val="000000"/>
          <w:spacing w:val="0"/>
          <w:sz w:val="27"/>
          <w:szCs w:val="27"/>
          <w:lang w:val="en-US" w:eastAsia="zh-CN"/>
        </w:rPr>
        <w:t>房县供销城乡供应链有限公司西关印象二期供销小院</w:t>
      </w:r>
    </w:p>
    <w:p w14:paraId="05B28ECE">
      <w:pP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装修项目</w:t>
      </w:r>
      <w:r>
        <w:rPr>
          <w:rFonts w:ascii="微软雅黑" w:hAnsi="微软雅黑" w:eastAsia="微软雅黑" w:cs="微软雅黑"/>
          <w:i w:val="0"/>
          <w:iCs w:val="0"/>
          <w:caps w:val="0"/>
          <w:color w:val="000000"/>
          <w:spacing w:val="0"/>
          <w:sz w:val="27"/>
          <w:szCs w:val="27"/>
        </w:rPr>
        <w:t>的潜在供应商应在</w:t>
      </w:r>
      <w:r>
        <w:rPr>
          <w:rFonts w:hint="eastAsia" w:ascii="微软雅黑" w:hAnsi="微软雅黑" w:eastAsia="微软雅黑" w:cs="微软雅黑"/>
          <w:i w:val="0"/>
          <w:iCs w:val="0"/>
          <w:caps w:val="0"/>
          <w:color w:val="000000"/>
          <w:spacing w:val="0"/>
          <w:sz w:val="27"/>
          <w:szCs w:val="27"/>
          <w:lang w:val="en-US" w:eastAsia="zh-CN"/>
        </w:rPr>
        <w:t>湖北致远项目</w:t>
      </w:r>
      <w:r>
        <w:rPr>
          <w:rFonts w:ascii="微软雅黑" w:hAnsi="微软雅黑" w:eastAsia="微软雅黑" w:cs="微软雅黑"/>
          <w:i w:val="0"/>
          <w:iCs w:val="0"/>
          <w:caps w:val="0"/>
          <w:color w:val="000000"/>
          <w:spacing w:val="0"/>
          <w:sz w:val="27"/>
          <w:szCs w:val="27"/>
        </w:rPr>
        <w:t>管理有限公司获取竞争性磋商文件，并于2025年</w:t>
      </w:r>
      <w:r>
        <w:rPr>
          <w:rFonts w:hint="eastAsia" w:ascii="微软雅黑" w:hAnsi="微软雅黑" w:eastAsia="微软雅黑" w:cs="微软雅黑"/>
          <w:i w:val="0"/>
          <w:iCs w:val="0"/>
          <w:caps w:val="0"/>
          <w:color w:val="000000"/>
          <w:spacing w:val="0"/>
          <w:sz w:val="27"/>
          <w:szCs w:val="27"/>
          <w:lang w:val="en-US" w:eastAsia="zh-CN"/>
        </w:rPr>
        <w:t>10</w:t>
      </w:r>
      <w:r>
        <w:rPr>
          <w:rFonts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11</w:t>
      </w:r>
      <w:r>
        <w:rPr>
          <w:rFonts w:ascii="微软雅黑" w:hAnsi="微软雅黑" w:eastAsia="微软雅黑" w:cs="微软雅黑"/>
          <w:i w:val="0"/>
          <w:iCs w:val="0"/>
          <w:caps w:val="0"/>
          <w:color w:val="000000"/>
          <w:spacing w:val="0"/>
          <w:sz w:val="27"/>
          <w:szCs w:val="27"/>
        </w:rPr>
        <w:t xml:space="preserve">日上午09时00分（北京时间）前提交响应文件。 </w:t>
      </w:r>
    </w:p>
    <w:p w14:paraId="7901BF71">
      <w:pPr>
        <w:numPr>
          <w:ilvl w:val="0"/>
          <w:numId w:val="1"/>
        </w:numPr>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项目基本情况 </w:t>
      </w:r>
      <w:bookmarkStart w:id="0" w:name="_GoBack"/>
      <w:bookmarkEnd w:id="0"/>
    </w:p>
    <w:p w14:paraId="2FDA04E5">
      <w:pPr>
        <w:numPr>
          <w:ilvl w:val="0"/>
          <w:numId w:val="0"/>
        </w:numPr>
        <w:ind w:firstLine="540" w:firstLineChars="200"/>
      </w:pPr>
      <w:r>
        <w:rPr>
          <w:rFonts w:ascii="微软雅黑" w:hAnsi="微软雅黑" w:eastAsia="微软雅黑" w:cs="微软雅黑"/>
          <w:i w:val="0"/>
          <w:iCs w:val="0"/>
          <w:caps w:val="0"/>
          <w:color w:val="000000"/>
          <w:spacing w:val="0"/>
          <w:sz w:val="27"/>
          <w:szCs w:val="27"/>
        </w:rPr>
        <w:t>1.项目编号：</w:t>
      </w:r>
      <w:r>
        <w:rPr>
          <w:rFonts w:hint="eastAsia" w:ascii="微软雅黑" w:hAnsi="微软雅黑" w:eastAsia="微软雅黑" w:cs="微软雅黑"/>
          <w:i w:val="0"/>
          <w:iCs w:val="0"/>
          <w:caps w:val="0"/>
          <w:color w:val="000000"/>
          <w:spacing w:val="0"/>
          <w:sz w:val="27"/>
          <w:szCs w:val="27"/>
          <w:lang w:val="en-US" w:eastAsia="zh-CN"/>
        </w:rPr>
        <w:t>FX</w:t>
      </w:r>
      <w:r>
        <w:rPr>
          <w:rFonts w:ascii="微软雅黑" w:hAnsi="微软雅黑" w:eastAsia="微软雅黑" w:cs="微软雅黑"/>
          <w:i w:val="0"/>
          <w:iCs w:val="0"/>
          <w:caps w:val="0"/>
          <w:color w:val="000000"/>
          <w:spacing w:val="0"/>
          <w:sz w:val="27"/>
          <w:szCs w:val="27"/>
        </w:rPr>
        <w:t>202509</w:t>
      </w:r>
      <w:r>
        <w:rPr>
          <w:rFonts w:hint="eastAsia" w:ascii="微软雅黑" w:hAnsi="微软雅黑" w:eastAsia="微软雅黑" w:cs="微软雅黑"/>
          <w:i w:val="0"/>
          <w:iCs w:val="0"/>
          <w:caps w:val="0"/>
          <w:color w:val="000000"/>
          <w:spacing w:val="0"/>
          <w:sz w:val="27"/>
          <w:szCs w:val="27"/>
          <w:lang w:val="en-US" w:eastAsia="zh-CN"/>
        </w:rPr>
        <w:t>01</w:t>
      </w:r>
      <w:r>
        <w:rPr>
          <w:rFonts w:ascii="微软雅黑" w:hAnsi="微软雅黑" w:eastAsia="微软雅黑" w:cs="微软雅黑"/>
          <w:i w:val="0"/>
          <w:iCs w:val="0"/>
          <w:caps w:val="0"/>
          <w:color w:val="000000"/>
          <w:spacing w:val="0"/>
          <w:sz w:val="27"/>
          <w:szCs w:val="27"/>
        </w:rPr>
        <w:t xml:space="preserve"> </w:t>
      </w:r>
    </w:p>
    <w:p w14:paraId="1A4B1A26">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 xml:space="preserve">   </w:t>
      </w:r>
      <w:r>
        <w:rPr>
          <w:rFonts w:ascii="微软雅黑" w:hAnsi="微软雅黑" w:eastAsia="微软雅黑" w:cs="微软雅黑"/>
          <w:i w:val="0"/>
          <w:iCs w:val="0"/>
          <w:caps w:val="0"/>
          <w:color w:val="000000"/>
          <w:spacing w:val="0"/>
          <w:sz w:val="27"/>
          <w:szCs w:val="27"/>
        </w:rPr>
        <w:t>2.项目名称：</w:t>
      </w:r>
      <w:r>
        <w:rPr>
          <w:rFonts w:hint="eastAsia" w:ascii="微软雅黑" w:hAnsi="微软雅黑" w:eastAsia="微软雅黑" w:cs="微软雅黑"/>
          <w:i w:val="0"/>
          <w:iCs w:val="0"/>
          <w:caps w:val="0"/>
          <w:color w:val="000000"/>
          <w:spacing w:val="0"/>
          <w:sz w:val="27"/>
          <w:szCs w:val="27"/>
          <w:lang w:val="en-US" w:eastAsia="zh-CN"/>
        </w:rPr>
        <w:t>房县供销城乡供应链有限公司西关印象二期供销小院</w:t>
      </w:r>
    </w:p>
    <w:p w14:paraId="0DEA02E2">
      <w:pPr>
        <w:numPr>
          <w:ilvl w:val="0"/>
          <w:numId w:val="0"/>
        </w:numP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装修项目</w:t>
      </w:r>
      <w:r>
        <w:rPr>
          <w:rFonts w:ascii="微软雅黑" w:hAnsi="微软雅黑" w:eastAsia="微软雅黑" w:cs="微软雅黑"/>
          <w:i w:val="0"/>
          <w:iCs w:val="0"/>
          <w:caps w:val="0"/>
          <w:color w:val="000000"/>
          <w:spacing w:val="0"/>
          <w:sz w:val="27"/>
          <w:szCs w:val="27"/>
        </w:rPr>
        <w:t xml:space="preserve"> </w:t>
      </w:r>
    </w:p>
    <w:p w14:paraId="30443C78">
      <w:pPr>
        <w:numPr>
          <w:ilvl w:val="0"/>
          <w:numId w:val="2"/>
        </w:numPr>
        <w:ind w:firstLine="540" w:firstLineChars="200"/>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采购方式：竞争性磋商 </w:t>
      </w:r>
    </w:p>
    <w:p w14:paraId="43B98540">
      <w:pPr>
        <w:numPr>
          <w:ilvl w:val="0"/>
          <w:numId w:val="2"/>
        </w:numPr>
        <w:ind w:left="0" w:leftChars="0" w:firstLine="540" w:firstLineChars="200"/>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预算金额：</w:t>
      </w:r>
      <w:r>
        <w:rPr>
          <w:rFonts w:hint="eastAsia" w:ascii="微软雅黑" w:hAnsi="微软雅黑" w:eastAsia="微软雅黑" w:cs="微软雅黑"/>
          <w:i w:val="0"/>
          <w:iCs w:val="0"/>
          <w:caps w:val="0"/>
          <w:color w:val="000000"/>
          <w:spacing w:val="0"/>
          <w:sz w:val="27"/>
          <w:szCs w:val="27"/>
          <w:lang w:val="en-US" w:eastAsia="zh-CN"/>
        </w:rPr>
        <w:t>1050000</w:t>
      </w:r>
      <w:r>
        <w:rPr>
          <w:rFonts w:ascii="微软雅黑" w:hAnsi="微软雅黑" w:eastAsia="微软雅黑" w:cs="微软雅黑"/>
          <w:i w:val="0"/>
          <w:iCs w:val="0"/>
          <w:caps w:val="0"/>
          <w:color w:val="000000"/>
          <w:spacing w:val="0"/>
          <w:sz w:val="27"/>
          <w:szCs w:val="27"/>
        </w:rPr>
        <w:t>元 最高限价：</w:t>
      </w:r>
      <w:r>
        <w:rPr>
          <w:rFonts w:hint="eastAsia" w:ascii="微软雅黑" w:hAnsi="微软雅黑" w:eastAsia="微软雅黑" w:cs="微软雅黑"/>
          <w:i w:val="0"/>
          <w:iCs w:val="0"/>
          <w:caps w:val="0"/>
          <w:color w:val="000000"/>
          <w:spacing w:val="0"/>
          <w:sz w:val="27"/>
          <w:szCs w:val="27"/>
          <w:lang w:val="en-US" w:eastAsia="zh-CN"/>
        </w:rPr>
        <w:t>1050000</w:t>
      </w:r>
      <w:r>
        <w:rPr>
          <w:rFonts w:ascii="微软雅黑" w:hAnsi="微软雅黑" w:eastAsia="微软雅黑" w:cs="微软雅黑"/>
          <w:i w:val="0"/>
          <w:iCs w:val="0"/>
          <w:caps w:val="0"/>
          <w:color w:val="000000"/>
          <w:spacing w:val="0"/>
          <w:sz w:val="27"/>
          <w:szCs w:val="27"/>
        </w:rPr>
        <w:t xml:space="preserve">元 </w:t>
      </w:r>
    </w:p>
    <w:p w14:paraId="46EEB37E">
      <w:pPr>
        <w:numPr>
          <w:ilvl w:val="0"/>
          <w:numId w:val="2"/>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采购需求：本项目为</w:t>
      </w:r>
      <w:r>
        <w:rPr>
          <w:rFonts w:hint="eastAsia" w:ascii="微软雅黑" w:hAnsi="微软雅黑" w:eastAsia="微软雅黑" w:cs="微软雅黑"/>
          <w:i w:val="0"/>
          <w:iCs w:val="0"/>
          <w:caps w:val="0"/>
          <w:color w:val="000000"/>
          <w:spacing w:val="0"/>
          <w:sz w:val="27"/>
          <w:szCs w:val="27"/>
          <w:lang w:val="en-US" w:eastAsia="zh-CN"/>
        </w:rPr>
        <w:t>房县供销城乡供应链有限公司西关印象二期供销小院装修</w:t>
      </w:r>
      <w:r>
        <w:rPr>
          <w:rFonts w:ascii="微软雅黑" w:hAnsi="微软雅黑" w:eastAsia="微软雅黑" w:cs="微软雅黑"/>
          <w:i w:val="0"/>
          <w:iCs w:val="0"/>
          <w:caps w:val="0"/>
          <w:color w:val="000000"/>
          <w:spacing w:val="0"/>
          <w:sz w:val="27"/>
          <w:szCs w:val="27"/>
        </w:rPr>
        <w:t xml:space="preserve">，具体内容详见采购文件要求。 </w:t>
      </w:r>
    </w:p>
    <w:p w14:paraId="5F8D2F7A">
      <w:pPr>
        <w:numPr>
          <w:ilvl w:val="0"/>
          <w:numId w:val="2"/>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合同履行期限：合同签订后</w:t>
      </w:r>
      <w:r>
        <w:rPr>
          <w:rFonts w:hint="eastAsia" w:ascii="微软雅黑" w:hAnsi="微软雅黑" w:eastAsia="微软雅黑" w:cs="微软雅黑"/>
          <w:i w:val="0"/>
          <w:iCs w:val="0"/>
          <w:caps w:val="0"/>
          <w:color w:val="000000"/>
          <w:spacing w:val="0"/>
          <w:sz w:val="27"/>
          <w:szCs w:val="27"/>
          <w:lang w:val="en-US" w:eastAsia="zh-CN"/>
        </w:rPr>
        <w:t>3</w:t>
      </w:r>
      <w:r>
        <w:rPr>
          <w:rFonts w:ascii="微软雅黑" w:hAnsi="微软雅黑" w:eastAsia="微软雅黑" w:cs="微软雅黑"/>
          <w:i w:val="0"/>
          <w:iCs w:val="0"/>
          <w:caps w:val="0"/>
          <w:color w:val="000000"/>
          <w:spacing w:val="0"/>
          <w:sz w:val="27"/>
          <w:szCs w:val="27"/>
        </w:rPr>
        <w:t xml:space="preserve">0日历天内完成。 </w:t>
      </w:r>
    </w:p>
    <w:p w14:paraId="32AE447C">
      <w:pPr>
        <w:numPr>
          <w:ilvl w:val="0"/>
          <w:numId w:val="2"/>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本项目是否接受联合体投标：否。 </w:t>
      </w:r>
    </w:p>
    <w:p w14:paraId="740EBAAF">
      <w:pPr>
        <w:numPr>
          <w:ilvl w:val="0"/>
          <w:numId w:val="2"/>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是否接受进口产品：否。 </w:t>
      </w:r>
    </w:p>
    <w:p w14:paraId="146C780C">
      <w:pPr>
        <w:numPr>
          <w:ilvl w:val="0"/>
          <w:numId w:val="2"/>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是否专门面向中小企业：否。 </w:t>
      </w:r>
    </w:p>
    <w:p w14:paraId="58266E8E">
      <w:pPr>
        <w:numPr>
          <w:ilvl w:val="0"/>
          <w:numId w:val="1"/>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申请人的资格要求： </w:t>
      </w:r>
    </w:p>
    <w:p w14:paraId="08E9906F">
      <w:pPr>
        <w:numPr>
          <w:ilvl w:val="0"/>
          <w:numId w:val="3"/>
        </w:numPr>
        <w:ind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满足《中华人民共和国政府采购法》第二十二条规定，即： </w:t>
      </w:r>
    </w:p>
    <w:p w14:paraId="57073CC8">
      <w:pPr>
        <w:numPr>
          <w:ilvl w:val="0"/>
          <w:numId w:val="4"/>
        </w:numPr>
        <w:ind w:left="0" w:left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具有独立承担民事责任的能力； </w:t>
      </w:r>
    </w:p>
    <w:p w14:paraId="78B7F47C">
      <w:pPr>
        <w:numPr>
          <w:ilvl w:val="0"/>
          <w:numId w:val="4"/>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具有良好的商业信誉和健全的财务会计制度； </w:t>
      </w:r>
    </w:p>
    <w:p w14:paraId="7AA65B81">
      <w:pPr>
        <w:numPr>
          <w:ilvl w:val="0"/>
          <w:numId w:val="4"/>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具有履行合同所必需的设备和专业技术能力； </w:t>
      </w:r>
    </w:p>
    <w:p w14:paraId="6E51FB76">
      <w:pPr>
        <w:numPr>
          <w:ilvl w:val="0"/>
          <w:numId w:val="4"/>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有依法缴纳税收和社会保障资金的良好记录； </w:t>
      </w:r>
    </w:p>
    <w:p w14:paraId="0485C119">
      <w:pPr>
        <w:numPr>
          <w:ilvl w:val="0"/>
          <w:numId w:val="4"/>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参加政府采购活动前三年内，在经营活动中没有重大违法记录； </w:t>
      </w:r>
    </w:p>
    <w:p w14:paraId="76E1BFC1">
      <w:pPr>
        <w:numPr>
          <w:ilvl w:val="0"/>
          <w:numId w:val="4"/>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法律、行政法规规定的其他条件。 </w:t>
      </w:r>
    </w:p>
    <w:p w14:paraId="08A8D341">
      <w:pPr>
        <w:numPr>
          <w:ilvl w:val="0"/>
          <w:numId w:val="3"/>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单位负责人为同一人或者存在直接控股、管理关系的不同投标人，不得参加本项目同一合同项下的政府采购活动。 </w:t>
      </w:r>
    </w:p>
    <w:p w14:paraId="5B2CBABD">
      <w:pPr>
        <w:numPr>
          <w:ilvl w:val="0"/>
          <w:numId w:val="3"/>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为本采购项目提供整体设计、规范编制或者项目管理、监理、检测等服务的，不得再参加本项目的其他招标采购活动。</w:t>
      </w:r>
    </w:p>
    <w:p w14:paraId="27046536">
      <w:pPr>
        <w:numPr>
          <w:ilvl w:val="0"/>
          <w:numId w:val="3"/>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未被列入失信被执行人、重大税收违法失信主体，未被列入政府采购严重违法失信行为记录名单。 </w:t>
      </w:r>
    </w:p>
    <w:p w14:paraId="55764FFF">
      <w:pPr>
        <w:numPr>
          <w:ilvl w:val="0"/>
          <w:numId w:val="0"/>
        </w:numPr>
        <w:ind w:firstLine="540" w:firstLineChars="200"/>
        <w:jc w:val="left"/>
      </w:pPr>
      <w:r>
        <w:rPr>
          <w:rFonts w:hint="eastAsia" w:ascii="微软雅黑" w:hAnsi="微软雅黑" w:eastAsia="微软雅黑" w:cs="微软雅黑"/>
          <w:i w:val="0"/>
          <w:iCs w:val="0"/>
          <w:caps w:val="0"/>
          <w:color w:val="000000"/>
          <w:spacing w:val="0"/>
          <w:sz w:val="27"/>
          <w:szCs w:val="27"/>
          <w:lang w:val="en-US" w:eastAsia="zh-CN"/>
        </w:rPr>
        <w:t>5、</w:t>
      </w:r>
      <w:r>
        <w:rPr>
          <w:rFonts w:ascii="微软雅黑" w:hAnsi="微软雅黑" w:eastAsia="微软雅黑" w:cs="微软雅黑"/>
          <w:i w:val="0"/>
          <w:iCs w:val="0"/>
          <w:caps w:val="0"/>
          <w:color w:val="000000"/>
          <w:spacing w:val="0"/>
          <w:sz w:val="27"/>
          <w:szCs w:val="27"/>
        </w:rPr>
        <w:t xml:space="preserve">本项目的特定资格要求： </w:t>
      </w:r>
    </w:p>
    <w:p w14:paraId="18F73782">
      <w:pPr>
        <w:numPr>
          <w:ilvl w:val="0"/>
          <w:numId w:val="5"/>
        </w:numPr>
        <w:ind w:left="0" w:left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供应商须具备建设行政主管部门颁发有效的市政公用工程施工总承包叁级及以上资质和有效的安全生产许可证，并在人员、设备、资金等方面具备相应的施工能力； </w:t>
      </w:r>
    </w:p>
    <w:p w14:paraId="73F59B91">
      <w:pPr>
        <w:numPr>
          <w:ilvl w:val="0"/>
          <w:numId w:val="5"/>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拟派的项目经理需具备市政专业贰级及以上注册建造师执业资格证书（不含临时证）和有效的安全生产考核合格证书（B证），且未担任其他在施建工程项目的项目经理； </w:t>
      </w:r>
    </w:p>
    <w:p w14:paraId="661911CE">
      <w:pPr>
        <w:numPr>
          <w:ilvl w:val="0"/>
          <w:numId w:val="5"/>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拟派本项目技术负责人需具备市政相关专业中级及以上技术职称；拟派其他人员（施工员、质量员、安全员、材料员、资料员）需提供有效的上岗证或培训合格证书及身份证，其中安全员需提供有效的安全生产考核合格证书（C证）； </w:t>
      </w:r>
    </w:p>
    <w:p w14:paraId="7750B9B3">
      <w:pPr>
        <w:numPr>
          <w:ilvl w:val="0"/>
          <w:numId w:val="5"/>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供应商参与本采购活动前三年未被列入“信用中国”失信被执行人、重大税收违法失信主体和“中国政府采购网”政府采购严重违法失信行为记录名单（查询结果截图中需显示查询时间）；对列入失信被执行人、重大税收违法失信主体、政府采购严重违法失信行为记录名单； （5）供应商须提供在本次采购活动中没有伪造证件的书面承诺。 </w:t>
      </w:r>
    </w:p>
    <w:p w14:paraId="3719E40A">
      <w:pPr>
        <w:numPr>
          <w:ilvl w:val="0"/>
          <w:numId w:val="1"/>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获取采购文件 </w:t>
      </w:r>
    </w:p>
    <w:p w14:paraId="5A8E2DF7">
      <w:pPr>
        <w:numPr>
          <w:ilvl w:val="0"/>
          <w:numId w:val="6"/>
        </w:numPr>
        <w:ind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时间：2025年09月</w:t>
      </w:r>
      <w:r>
        <w:rPr>
          <w:rFonts w:hint="eastAsia" w:ascii="微软雅黑" w:hAnsi="微软雅黑" w:eastAsia="微软雅黑" w:cs="微软雅黑"/>
          <w:i w:val="0"/>
          <w:iCs w:val="0"/>
          <w:caps w:val="0"/>
          <w:color w:val="000000"/>
          <w:spacing w:val="0"/>
          <w:sz w:val="27"/>
          <w:szCs w:val="27"/>
          <w:lang w:val="en-US" w:eastAsia="zh-CN"/>
        </w:rPr>
        <w:t>22</w:t>
      </w:r>
      <w:r>
        <w:rPr>
          <w:rFonts w:ascii="微软雅黑" w:hAnsi="微软雅黑" w:eastAsia="微软雅黑" w:cs="微软雅黑"/>
          <w:i w:val="0"/>
          <w:iCs w:val="0"/>
          <w:caps w:val="0"/>
          <w:color w:val="000000"/>
          <w:spacing w:val="0"/>
          <w:sz w:val="27"/>
          <w:szCs w:val="27"/>
        </w:rPr>
        <w:t>日至2025年09月</w:t>
      </w:r>
      <w:r>
        <w:rPr>
          <w:rFonts w:hint="eastAsia" w:ascii="微软雅黑" w:hAnsi="微软雅黑" w:eastAsia="微软雅黑" w:cs="微软雅黑"/>
          <w:i w:val="0"/>
          <w:iCs w:val="0"/>
          <w:caps w:val="0"/>
          <w:color w:val="000000"/>
          <w:spacing w:val="0"/>
          <w:sz w:val="27"/>
          <w:szCs w:val="27"/>
          <w:lang w:val="en-US" w:eastAsia="zh-CN"/>
        </w:rPr>
        <w:t>26</w:t>
      </w:r>
      <w:r>
        <w:rPr>
          <w:rFonts w:ascii="微软雅黑" w:hAnsi="微软雅黑" w:eastAsia="微软雅黑" w:cs="微软雅黑"/>
          <w:i w:val="0"/>
          <w:iCs w:val="0"/>
          <w:caps w:val="0"/>
          <w:color w:val="000000"/>
          <w:spacing w:val="0"/>
          <w:sz w:val="27"/>
          <w:szCs w:val="27"/>
        </w:rPr>
        <w:t xml:space="preserve">日，每天上午08:30至11:30，下午14:30至17:30（北京时间，法定节假日除外） </w:t>
      </w:r>
    </w:p>
    <w:p w14:paraId="6521EAC5">
      <w:pPr>
        <w:numPr>
          <w:ilvl w:val="0"/>
          <w:numId w:val="6"/>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地点：</w:t>
      </w:r>
      <w:r>
        <w:rPr>
          <w:rFonts w:hint="eastAsia" w:ascii="微软雅黑" w:hAnsi="微软雅黑" w:eastAsia="微软雅黑" w:cs="微软雅黑"/>
          <w:i w:val="0"/>
          <w:iCs w:val="0"/>
          <w:caps w:val="0"/>
          <w:color w:val="000000"/>
          <w:spacing w:val="0"/>
          <w:sz w:val="27"/>
          <w:szCs w:val="27"/>
          <w:lang w:eastAsia="zh-CN"/>
        </w:rPr>
        <w:t>湖北致远项目管理有限公司（房县城关镇上善路9号）</w:t>
      </w:r>
      <w:r>
        <w:rPr>
          <w:rFonts w:ascii="微软雅黑" w:hAnsi="微软雅黑" w:eastAsia="微软雅黑" w:cs="微软雅黑"/>
          <w:i w:val="0"/>
          <w:iCs w:val="0"/>
          <w:caps w:val="0"/>
          <w:color w:val="000000"/>
          <w:spacing w:val="0"/>
          <w:sz w:val="27"/>
          <w:szCs w:val="27"/>
        </w:rPr>
        <w:t xml:space="preserve"> </w:t>
      </w:r>
    </w:p>
    <w:p w14:paraId="3AEA2CC1">
      <w:pPr>
        <w:numPr>
          <w:ilvl w:val="0"/>
          <w:numId w:val="6"/>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方式： （1）法定代表人须提供法定代表人身份证原件、法定代表人身份证明书及加盖单位公章的营业执照复印件； （2）委托代理人须提供授权委托书（在同页纸上同时附法人身份证正反面扫描件和被授权人身份证正反面扫描件，打印并加盖公章）营业执照复印件及被委托人身份证原件； （3）文件获取方式：统一以电子邮件方式向供应商发送磋商文件，不办理邮购。 </w:t>
      </w:r>
    </w:p>
    <w:p w14:paraId="21A13102">
      <w:pPr>
        <w:numPr>
          <w:ilvl w:val="0"/>
          <w:numId w:val="6"/>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售价：0元 </w:t>
      </w:r>
    </w:p>
    <w:p w14:paraId="4E2DCD6F">
      <w:pPr>
        <w:numPr>
          <w:ilvl w:val="0"/>
          <w:numId w:val="1"/>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响应文件提交 </w:t>
      </w:r>
    </w:p>
    <w:p w14:paraId="3D9063C3">
      <w:pPr>
        <w:numPr>
          <w:ilvl w:val="0"/>
          <w:numId w:val="7"/>
        </w:numPr>
        <w:ind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开始时间：2025年</w:t>
      </w:r>
      <w:r>
        <w:rPr>
          <w:rFonts w:hint="eastAsia" w:ascii="微软雅黑" w:hAnsi="微软雅黑" w:eastAsia="微软雅黑" w:cs="微软雅黑"/>
          <w:i w:val="0"/>
          <w:iCs w:val="0"/>
          <w:caps w:val="0"/>
          <w:color w:val="000000"/>
          <w:spacing w:val="0"/>
          <w:sz w:val="27"/>
          <w:szCs w:val="27"/>
          <w:lang w:val="en-US" w:eastAsia="zh-CN"/>
        </w:rPr>
        <w:t>10</w:t>
      </w:r>
      <w:r>
        <w:rPr>
          <w:rFonts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11</w:t>
      </w:r>
      <w:r>
        <w:rPr>
          <w:rFonts w:ascii="微软雅黑" w:hAnsi="微软雅黑" w:eastAsia="微软雅黑" w:cs="微软雅黑"/>
          <w:i w:val="0"/>
          <w:iCs w:val="0"/>
          <w:caps w:val="0"/>
          <w:color w:val="000000"/>
          <w:spacing w:val="0"/>
          <w:sz w:val="27"/>
          <w:szCs w:val="27"/>
        </w:rPr>
        <w:t>日</w:t>
      </w:r>
      <w:r>
        <w:rPr>
          <w:rFonts w:hint="eastAsia" w:ascii="微软雅黑" w:hAnsi="微软雅黑" w:eastAsia="微软雅黑" w:cs="微软雅黑"/>
          <w:i w:val="0"/>
          <w:iCs w:val="0"/>
          <w:caps w:val="0"/>
          <w:color w:val="000000"/>
          <w:spacing w:val="0"/>
          <w:sz w:val="27"/>
          <w:szCs w:val="27"/>
          <w:lang w:val="en-US" w:eastAsia="zh-CN"/>
        </w:rPr>
        <w:t>9</w:t>
      </w:r>
      <w:r>
        <w:rPr>
          <w:rFonts w:ascii="微软雅黑" w:hAnsi="微软雅黑" w:eastAsia="微软雅黑" w:cs="微软雅黑"/>
          <w:i w:val="0"/>
          <w:iCs w:val="0"/>
          <w:caps w:val="0"/>
          <w:color w:val="000000"/>
          <w:spacing w:val="0"/>
          <w:sz w:val="27"/>
          <w:szCs w:val="27"/>
        </w:rPr>
        <w:t xml:space="preserve">点00分（北京时间） </w:t>
      </w:r>
    </w:p>
    <w:p w14:paraId="761D76EF">
      <w:pPr>
        <w:numPr>
          <w:ilvl w:val="0"/>
          <w:numId w:val="7"/>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截止时间：2025年</w:t>
      </w:r>
      <w:r>
        <w:rPr>
          <w:rFonts w:hint="eastAsia" w:ascii="微软雅黑" w:hAnsi="微软雅黑" w:eastAsia="微软雅黑" w:cs="微软雅黑"/>
          <w:i w:val="0"/>
          <w:iCs w:val="0"/>
          <w:caps w:val="0"/>
          <w:color w:val="000000"/>
          <w:spacing w:val="0"/>
          <w:sz w:val="27"/>
          <w:szCs w:val="27"/>
          <w:lang w:val="en-US" w:eastAsia="zh-CN"/>
        </w:rPr>
        <w:t>10</w:t>
      </w:r>
      <w:r>
        <w:rPr>
          <w:rFonts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11</w:t>
      </w:r>
      <w:r>
        <w:rPr>
          <w:rFonts w:ascii="微软雅黑" w:hAnsi="微软雅黑" w:eastAsia="微软雅黑" w:cs="微软雅黑"/>
          <w:i w:val="0"/>
          <w:iCs w:val="0"/>
          <w:caps w:val="0"/>
          <w:color w:val="000000"/>
          <w:spacing w:val="0"/>
          <w:sz w:val="27"/>
          <w:szCs w:val="27"/>
        </w:rPr>
        <w:t>日</w:t>
      </w:r>
      <w:r>
        <w:rPr>
          <w:rFonts w:hint="eastAsia" w:ascii="微软雅黑" w:hAnsi="微软雅黑" w:eastAsia="微软雅黑" w:cs="微软雅黑"/>
          <w:i w:val="0"/>
          <w:iCs w:val="0"/>
          <w:caps w:val="0"/>
          <w:color w:val="000000"/>
          <w:spacing w:val="0"/>
          <w:sz w:val="27"/>
          <w:szCs w:val="27"/>
          <w:lang w:val="en-US" w:eastAsia="zh-CN"/>
        </w:rPr>
        <w:t>9</w:t>
      </w:r>
      <w:r>
        <w:rPr>
          <w:rFonts w:ascii="微软雅黑" w:hAnsi="微软雅黑" w:eastAsia="微软雅黑" w:cs="微软雅黑"/>
          <w:i w:val="0"/>
          <w:iCs w:val="0"/>
          <w:caps w:val="0"/>
          <w:color w:val="000000"/>
          <w:spacing w:val="0"/>
          <w:sz w:val="27"/>
          <w:szCs w:val="27"/>
        </w:rPr>
        <w:t xml:space="preserve">点30分（北京时间） </w:t>
      </w:r>
    </w:p>
    <w:p w14:paraId="0B3E4DF9">
      <w:pPr>
        <w:numPr>
          <w:ilvl w:val="0"/>
          <w:numId w:val="0"/>
        </w:numPr>
        <w:ind w:left="0" w:leftChars="0" w:firstLine="540" w:firstLineChars="200"/>
        <w:jc w:val="left"/>
      </w:pPr>
      <w:r>
        <w:rPr>
          <w:rFonts w:hint="eastAsia" w:ascii="微软雅黑" w:hAnsi="微软雅黑" w:eastAsia="微软雅黑" w:cs="微软雅黑"/>
          <w:i w:val="0"/>
          <w:iCs w:val="0"/>
          <w:caps w:val="0"/>
          <w:color w:val="000000"/>
          <w:spacing w:val="0"/>
          <w:sz w:val="27"/>
          <w:szCs w:val="27"/>
          <w:lang w:val="en-US" w:eastAsia="zh-CN"/>
        </w:rPr>
        <w:t>3、</w:t>
      </w:r>
      <w:r>
        <w:rPr>
          <w:rFonts w:ascii="微软雅黑" w:hAnsi="微软雅黑" w:eastAsia="微软雅黑" w:cs="微软雅黑"/>
          <w:i w:val="0"/>
          <w:iCs w:val="0"/>
          <w:caps w:val="0"/>
          <w:color w:val="000000"/>
          <w:spacing w:val="0"/>
          <w:sz w:val="27"/>
          <w:szCs w:val="27"/>
        </w:rPr>
        <w:t>地点：</w:t>
      </w:r>
      <w:r>
        <w:rPr>
          <w:rFonts w:hint="eastAsia" w:ascii="微软雅黑" w:hAnsi="微软雅黑" w:eastAsia="微软雅黑" w:cs="微软雅黑"/>
          <w:i w:val="0"/>
          <w:iCs w:val="0"/>
          <w:caps w:val="0"/>
          <w:color w:val="000000"/>
          <w:spacing w:val="0"/>
          <w:sz w:val="27"/>
          <w:szCs w:val="27"/>
          <w:lang w:eastAsia="zh-CN"/>
        </w:rPr>
        <w:t>湖北致远项目管理有限公司（房县城关镇上善路9号）</w:t>
      </w:r>
      <w:r>
        <w:rPr>
          <w:rFonts w:ascii="微软雅黑" w:hAnsi="微软雅黑" w:eastAsia="微软雅黑" w:cs="微软雅黑"/>
          <w:i w:val="0"/>
          <w:iCs w:val="0"/>
          <w:caps w:val="0"/>
          <w:color w:val="000000"/>
          <w:spacing w:val="0"/>
          <w:sz w:val="27"/>
          <w:szCs w:val="27"/>
        </w:rPr>
        <w:t xml:space="preserve"> </w:t>
      </w:r>
    </w:p>
    <w:p w14:paraId="2A4734A4">
      <w:pPr>
        <w:numPr>
          <w:ilvl w:val="0"/>
          <w:numId w:val="0"/>
        </w:numPr>
        <w:ind w:left="0" w:left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五、开启 </w:t>
      </w:r>
    </w:p>
    <w:p w14:paraId="5BD1405B">
      <w:pPr>
        <w:numPr>
          <w:ilvl w:val="0"/>
          <w:numId w:val="0"/>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1、时间：2025年</w:t>
      </w:r>
      <w:r>
        <w:rPr>
          <w:rFonts w:hint="eastAsia" w:ascii="微软雅黑" w:hAnsi="微软雅黑" w:eastAsia="微软雅黑" w:cs="微软雅黑"/>
          <w:i w:val="0"/>
          <w:iCs w:val="0"/>
          <w:caps w:val="0"/>
          <w:color w:val="000000"/>
          <w:spacing w:val="0"/>
          <w:sz w:val="27"/>
          <w:szCs w:val="27"/>
          <w:lang w:val="en-US" w:eastAsia="zh-CN"/>
        </w:rPr>
        <w:t>10</w:t>
      </w:r>
      <w:r>
        <w:rPr>
          <w:rFonts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11</w:t>
      </w:r>
      <w:r>
        <w:rPr>
          <w:rFonts w:ascii="微软雅黑" w:hAnsi="微软雅黑" w:eastAsia="微软雅黑" w:cs="微软雅黑"/>
          <w:i w:val="0"/>
          <w:iCs w:val="0"/>
          <w:caps w:val="0"/>
          <w:color w:val="000000"/>
          <w:spacing w:val="0"/>
          <w:sz w:val="27"/>
          <w:szCs w:val="27"/>
        </w:rPr>
        <w:t>日</w:t>
      </w:r>
      <w:r>
        <w:rPr>
          <w:rFonts w:hint="eastAsia" w:ascii="微软雅黑" w:hAnsi="微软雅黑" w:eastAsia="微软雅黑" w:cs="微软雅黑"/>
          <w:i w:val="0"/>
          <w:iCs w:val="0"/>
          <w:caps w:val="0"/>
          <w:color w:val="000000"/>
          <w:spacing w:val="0"/>
          <w:sz w:val="27"/>
          <w:szCs w:val="27"/>
          <w:lang w:val="en-US" w:eastAsia="zh-CN"/>
        </w:rPr>
        <w:t>9</w:t>
      </w:r>
      <w:r>
        <w:rPr>
          <w:rFonts w:ascii="微软雅黑" w:hAnsi="微软雅黑" w:eastAsia="微软雅黑" w:cs="微软雅黑"/>
          <w:i w:val="0"/>
          <w:iCs w:val="0"/>
          <w:caps w:val="0"/>
          <w:color w:val="000000"/>
          <w:spacing w:val="0"/>
          <w:sz w:val="27"/>
          <w:szCs w:val="27"/>
        </w:rPr>
        <w:t xml:space="preserve">点30分（北京时间） </w:t>
      </w:r>
    </w:p>
    <w:p w14:paraId="416AEF0B">
      <w:pPr>
        <w:numPr>
          <w:ilvl w:val="0"/>
          <w:numId w:val="0"/>
        </w:numPr>
        <w:ind w:left="0" w:leftChars="0" w:firstLine="540" w:firstLineChars="200"/>
        <w:jc w:val="left"/>
        <w:rPr>
          <w:rFonts w:hint="eastAsia" w:ascii="微软雅黑" w:hAnsi="微软雅黑" w:eastAsia="微软雅黑" w:cs="微软雅黑"/>
          <w:i w:val="0"/>
          <w:iCs w:val="0"/>
          <w:caps w:val="0"/>
          <w:color w:val="000000"/>
          <w:spacing w:val="0"/>
          <w:sz w:val="27"/>
          <w:szCs w:val="27"/>
          <w:lang w:eastAsia="zh-CN"/>
        </w:rPr>
      </w:pPr>
      <w:r>
        <w:rPr>
          <w:rFonts w:ascii="微软雅黑" w:hAnsi="微软雅黑" w:eastAsia="微软雅黑" w:cs="微软雅黑"/>
          <w:i w:val="0"/>
          <w:iCs w:val="0"/>
          <w:caps w:val="0"/>
          <w:color w:val="000000"/>
          <w:spacing w:val="0"/>
          <w:sz w:val="27"/>
          <w:szCs w:val="27"/>
        </w:rPr>
        <w:t>2、地点：</w:t>
      </w:r>
      <w:r>
        <w:rPr>
          <w:rFonts w:hint="eastAsia" w:ascii="微软雅黑" w:hAnsi="微软雅黑" w:eastAsia="微软雅黑" w:cs="微软雅黑"/>
          <w:i w:val="0"/>
          <w:iCs w:val="0"/>
          <w:caps w:val="0"/>
          <w:color w:val="000000"/>
          <w:spacing w:val="0"/>
          <w:sz w:val="27"/>
          <w:szCs w:val="27"/>
          <w:lang w:eastAsia="zh-CN"/>
        </w:rPr>
        <w:t>湖北致远项目管理有限公司（房县城关镇上善路9号）</w:t>
      </w:r>
    </w:p>
    <w:p w14:paraId="508E0630">
      <w:pPr>
        <w:numPr>
          <w:ilvl w:val="0"/>
          <w:numId w:val="0"/>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 六、公告期限 自本公告发布之日起3个工作日。 </w:t>
      </w:r>
    </w:p>
    <w:p w14:paraId="6E61CD1B">
      <w:pPr>
        <w:numPr>
          <w:ilvl w:val="0"/>
          <w:numId w:val="0"/>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七、其他补充事宜：无 </w:t>
      </w:r>
    </w:p>
    <w:p w14:paraId="0BEA95BF">
      <w:pPr>
        <w:numPr>
          <w:ilvl w:val="0"/>
          <w:numId w:val="0"/>
        </w:numPr>
        <w:ind w:left="0" w:leftChars="0" w:firstLine="0" w:firstLineChars="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八、凡对本次采购提出询问，请按以下方式联系 </w:t>
      </w:r>
    </w:p>
    <w:p w14:paraId="5C52859E">
      <w:pPr>
        <w:numPr>
          <w:ilvl w:val="0"/>
          <w:numId w:val="0"/>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1、采购人信息 </w:t>
      </w:r>
    </w:p>
    <w:p w14:paraId="7D4BD592">
      <w:pPr>
        <w:numPr>
          <w:ilvl w:val="0"/>
          <w:numId w:val="0"/>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名  称：房县</w:t>
      </w:r>
      <w:r>
        <w:rPr>
          <w:rFonts w:hint="eastAsia" w:ascii="微软雅黑" w:hAnsi="微软雅黑" w:eastAsia="微软雅黑" w:cs="微软雅黑"/>
          <w:i w:val="0"/>
          <w:iCs w:val="0"/>
          <w:caps w:val="0"/>
          <w:color w:val="000000"/>
          <w:spacing w:val="0"/>
          <w:sz w:val="27"/>
          <w:szCs w:val="27"/>
          <w:lang w:val="en-US" w:eastAsia="zh-CN"/>
        </w:rPr>
        <w:t>供销城乡供应链</w:t>
      </w:r>
      <w:r>
        <w:rPr>
          <w:rFonts w:ascii="微软雅黑" w:hAnsi="微软雅黑" w:eastAsia="微软雅黑" w:cs="微软雅黑"/>
          <w:i w:val="0"/>
          <w:iCs w:val="0"/>
          <w:caps w:val="0"/>
          <w:color w:val="000000"/>
          <w:spacing w:val="0"/>
          <w:sz w:val="27"/>
          <w:szCs w:val="27"/>
        </w:rPr>
        <w:t xml:space="preserve">有限公司 </w:t>
      </w:r>
    </w:p>
    <w:p w14:paraId="67729053">
      <w:pPr>
        <w:numPr>
          <w:ilvl w:val="0"/>
          <w:numId w:val="0"/>
        </w:numPr>
        <w:ind w:left="0" w:leftChars="0" w:firstLine="540" w:firstLineChars="200"/>
        <w:jc w:val="left"/>
        <w:rPr>
          <w:rFonts w:hint="eastAsia"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地  址：房县</w:t>
      </w:r>
      <w:r>
        <w:rPr>
          <w:rFonts w:hint="eastAsia" w:ascii="微软雅黑" w:hAnsi="微软雅黑" w:eastAsia="微软雅黑" w:cs="微软雅黑"/>
          <w:i w:val="0"/>
          <w:iCs w:val="0"/>
          <w:caps w:val="0"/>
          <w:color w:val="000000"/>
          <w:spacing w:val="0"/>
          <w:sz w:val="27"/>
          <w:szCs w:val="27"/>
          <w:lang w:val="en-US" w:eastAsia="zh-CN"/>
        </w:rPr>
        <w:t>白鹤镇孙家湾村西商绿色农港5栋120号</w:t>
      </w:r>
    </w:p>
    <w:p w14:paraId="095FC218">
      <w:pPr>
        <w:numPr>
          <w:ilvl w:val="0"/>
          <w:numId w:val="0"/>
        </w:numPr>
        <w:ind w:firstLine="270" w:firstLineChars="100"/>
        <w:jc w:val="left"/>
        <w:rPr>
          <w:rFonts w:hint="default"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 xml:space="preserve">  </w:t>
      </w:r>
      <w:r>
        <w:rPr>
          <w:rFonts w:hint="eastAsia" w:ascii="微软雅黑" w:hAnsi="微软雅黑" w:eastAsia="微软雅黑" w:cs="微软雅黑"/>
          <w:i w:val="0"/>
          <w:iCs w:val="0"/>
          <w:caps w:val="0"/>
          <w:color w:val="000000"/>
          <w:spacing w:val="0"/>
          <w:sz w:val="27"/>
          <w:szCs w:val="27"/>
          <w:lang w:val="en-US" w:eastAsia="zh-CN"/>
        </w:rPr>
        <w:t xml:space="preserve"> </w:t>
      </w:r>
      <w:r>
        <w:rPr>
          <w:rFonts w:ascii="微软雅黑" w:hAnsi="微软雅黑" w:eastAsia="微软雅黑" w:cs="微软雅黑"/>
          <w:i w:val="0"/>
          <w:iCs w:val="0"/>
          <w:caps w:val="0"/>
          <w:color w:val="000000"/>
          <w:spacing w:val="0"/>
          <w:sz w:val="27"/>
          <w:szCs w:val="27"/>
        </w:rPr>
        <w:t>联 系 人：</w:t>
      </w:r>
      <w:r>
        <w:rPr>
          <w:rFonts w:hint="eastAsia" w:ascii="微软雅黑" w:hAnsi="微软雅黑" w:eastAsia="微软雅黑" w:cs="微软雅黑"/>
          <w:i w:val="0"/>
          <w:iCs w:val="0"/>
          <w:caps w:val="0"/>
          <w:color w:val="000000"/>
          <w:spacing w:val="0"/>
          <w:sz w:val="27"/>
          <w:szCs w:val="27"/>
          <w:lang w:val="en-US" w:eastAsia="zh-CN"/>
        </w:rPr>
        <w:t>邓海波</w:t>
      </w:r>
    </w:p>
    <w:p w14:paraId="509937FB">
      <w:pPr>
        <w:numPr>
          <w:ilvl w:val="0"/>
          <w:numId w:val="0"/>
        </w:numPr>
        <w:ind w:firstLine="540" w:firstLineChars="200"/>
        <w:jc w:val="left"/>
        <w:rPr>
          <w:rFonts w:hint="default"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 xml:space="preserve"> 联系方式：</w:t>
      </w:r>
      <w:r>
        <w:rPr>
          <w:rFonts w:hint="eastAsia" w:ascii="微软雅黑" w:hAnsi="微软雅黑" w:eastAsia="微软雅黑" w:cs="微软雅黑"/>
          <w:i w:val="0"/>
          <w:iCs w:val="0"/>
          <w:caps w:val="0"/>
          <w:color w:val="000000"/>
          <w:spacing w:val="0"/>
          <w:sz w:val="27"/>
          <w:szCs w:val="27"/>
          <w:lang w:val="en-US" w:eastAsia="zh-CN"/>
        </w:rPr>
        <w:t>18871977755</w:t>
      </w:r>
    </w:p>
    <w:p w14:paraId="4FFE96C9">
      <w:pPr>
        <w:numPr>
          <w:ilvl w:val="0"/>
          <w:numId w:val="7"/>
        </w:numPr>
        <w:ind w:left="0" w:leftChars="0" w:firstLine="540" w:firstLineChars="2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xml:space="preserve">采购代理机构信息 </w:t>
      </w:r>
    </w:p>
    <w:p w14:paraId="392113C1">
      <w:pPr>
        <w:numPr>
          <w:ilvl w:val="0"/>
          <w:numId w:val="0"/>
        </w:numPr>
        <w:ind w:leftChars="200" w:firstLine="270" w:firstLineChars="1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名  称：湖北</w:t>
      </w:r>
      <w:r>
        <w:rPr>
          <w:rFonts w:hint="eastAsia" w:ascii="微软雅黑" w:hAnsi="微软雅黑" w:eastAsia="微软雅黑" w:cs="微软雅黑"/>
          <w:i w:val="0"/>
          <w:iCs w:val="0"/>
          <w:caps w:val="0"/>
          <w:color w:val="000000"/>
          <w:spacing w:val="0"/>
          <w:sz w:val="27"/>
          <w:szCs w:val="27"/>
          <w:lang w:val="en-US" w:eastAsia="zh-CN"/>
        </w:rPr>
        <w:t>致远项目管理</w:t>
      </w:r>
      <w:r>
        <w:rPr>
          <w:rFonts w:ascii="微软雅黑" w:hAnsi="微软雅黑" w:eastAsia="微软雅黑" w:cs="微软雅黑"/>
          <w:i w:val="0"/>
          <w:iCs w:val="0"/>
          <w:caps w:val="0"/>
          <w:color w:val="000000"/>
          <w:spacing w:val="0"/>
          <w:sz w:val="27"/>
          <w:szCs w:val="27"/>
        </w:rPr>
        <w:t xml:space="preserve">有限公司 </w:t>
      </w:r>
    </w:p>
    <w:p w14:paraId="2C27A28E">
      <w:pPr>
        <w:numPr>
          <w:ilvl w:val="0"/>
          <w:numId w:val="0"/>
        </w:numPr>
        <w:ind w:leftChars="200" w:firstLine="270" w:firstLineChars="100"/>
        <w:jc w:val="left"/>
        <w:rPr>
          <w:rFonts w:hint="eastAsia"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地  址：房县城关镇</w:t>
      </w:r>
      <w:r>
        <w:rPr>
          <w:rFonts w:hint="eastAsia" w:ascii="微软雅黑" w:hAnsi="微软雅黑" w:eastAsia="微软雅黑" w:cs="微软雅黑"/>
          <w:i w:val="0"/>
          <w:iCs w:val="0"/>
          <w:caps w:val="0"/>
          <w:color w:val="000000"/>
          <w:spacing w:val="0"/>
          <w:sz w:val="27"/>
          <w:szCs w:val="27"/>
          <w:lang w:val="en-US" w:eastAsia="zh-CN"/>
        </w:rPr>
        <w:t>上善路9号</w:t>
      </w:r>
    </w:p>
    <w:p w14:paraId="618A79E6">
      <w:pPr>
        <w:numPr>
          <w:ilvl w:val="0"/>
          <w:numId w:val="0"/>
        </w:numPr>
        <w:ind w:leftChars="200" w:firstLine="270" w:firstLineChars="100"/>
        <w:jc w:val="left"/>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项目联系人：</w:t>
      </w:r>
      <w:r>
        <w:rPr>
          <w:rFonts w:hint="eastAsia" w:ascii="微软雅黑" w:hAnsi="微软雅黑" w:eastAsia="微软雅黑" w:cs="微软雅黑"/>
          <w:i w:val="0"/>
          <w:iCs w:val="0"/>
          <w:caps w:val="0"/>
          <w:color w:val="000000"/>
          <w:spacing w:val="0"/>
          <w:sz w:val="27"/>
          <w:szCs w:val="27"/>
          <w:lang w:val="en-US" w:eastAsia="zh-CN"/>
        </w:rPr>
        <w:t>孙月</w:t>
      </w:r>
      <w:r>
        <w:rPr>
          <w:rFonts w:ascii="微软雅黑" w:hAnsi="微软雅黑" w:eastAsia="微软雅黑" w:cs="微软雅黑"/>
          <w:i w:val="0"/>
          <w:iCs w:val="0"/>
          <w:caps w:val="0"/>
          <w:color w:val="000000"/>
          <w:spacing w:val="0"/>
          <w:sz w:val="27"/>
          <w:szCs w:val="27"/>
        </w:rPr>
        <w:t xml:space="preserve">   </w:t>
      </w:r>
    </w:p>
    <w:p w14:paraId="74D8CBB3">
      <w:pPr>
        <w:numPr>
          <w:ilvl w:val="0"/>
          <w:numId w:val="0"/>
        </w:numPr>
        <w:ind w:leftChars="200" w:firstLine="270" w:firstLineChars="100"/>
        <w:jc w:val="left"/>
        <w:rPr>
          <w:rFonts w:hint="default" w:eastAsia="微软雅黑"/>
          <w:lang w:val="en-US" w:eastAsia="zh-CN"/>
        </w:rPr>
      </w:pPr>
      <w:r>
        <w:rPr>
          <w:rFonts w:ascii="微软雅黑" w:hAnsi="微软雅黑" w:eastAsia="微软雅黑" w:cs="微软雅黑"/>
          <w:i w:val="0"/>
          <w:iCs w:val="0"/>
          <w:caps w:val="0"/>
          <w:color w:val="000000"/>
          <w:spacing w:val="0"/>
          <w:sz w:val="27"/>
          <w:szCs w:val="27"/>
        </w:rPr>
        <w:t>电   话：</w:t>
      </w:r>
      <w:r>
        <w:rPr>
          <w:rFonts w:hint="eastAsia" w:ascii="微软雅黑" w:hAnsi="微软雅黑" w:eastAsia="微软雅黑" w:cs="微软雅黑"/>
          <w:i w:val="0"/>
          <w:iCs w:val="0"/>
          <w:caps w:val="0"/>
          <w:color w:val="000000"/>
          <w:spacing w:val="0"/>
          <w:sz w:val="27"/>
          <w:szCs w:val="27"/>
          <w:lang w:val="en-US" w:eastAsia="zh-CN"/>
        </w:rPr>
        <w:t>18986876910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17533"/>
    <w:multiLevelType w:val="singleLevel"/>
    <w:tmpl w:val="80417533"/>
    <w:lvl w:ilvl="0" w:tentative="0">
      <w:start w:val="1"/>
      <w:numFmt w:val="decimal"/>
      <w:suff w:val="nothing"/>
      <w:lvlText w:val="（%1）"/>
      <w:lvlJc w:val="left"/>
    </w:lvl>
  </w:abstractNum>
  <w:abstractNum w:abstractNumId="1">
    <w:nsid w:val="221026F2"/>
    <w:multiLevelType w:val="singleLevel"/>
    <w:tmpl w:val="221026F2"/>
    <w:lvl w:ilvl="0" w:tentative="0">
      <w:start w:val="1"/>
      <w:numFmt w:val="decimal"/>
      <w:suff w:val="nothing"/>
      <w:lvlText w:val="（%1）"/>
      <w:lvlJc w:val="left"/>
    </w:lvl>
  </w:abstractNum>
  <w:abstractNum w:abstractNumId="2">
    <w:nsid w:val="386A2282"/>
    <w:multiLevelType w:val="singleLevel"/>
    <w:tmpl w:val="386A2282"/>
    <w:lvl w:ilvl="0" w:tentative="0">
      <w:start w:val="1"/>
      <w:numFmt w:val="chineseCounting"/>
      <w:suff w:val="nothing"/>
      <w:lvlText w:val="%1、"/>
      <w:lvlJc w:val="left"/>
      <w:rPr>
        <w:rFonts w:hint="eastAsia"/>
      </w:rPr>
    </w:lvl>
  </w:abstractNum>
  <w:abstractNum w:abstractNumId="3">
    <w:nsid w:val="4BB2CEBB"/>
    <w:multiLevelType w:val="singleLevel"/>
    <w:tmpl w:val="4BB2CEBB"/>
    <w:lvl w:ilvl="0" w:tentative="0">
      <w:start w:val="3"/>
      <w:numFmt w:val="decimal"/>
      <w:lvlText w:val="%1."/>
      <w:lvlJc w:val="left"/>
      <w:pPr>
        <w:tabs>
          <w:tab w:val="left" w:pos="312"/>
        </w:tabs>
      </w:pPr>
    </w:lvl>
  </w:abstractNum>
  <w:abstractNum w:abstractNumId="4">
    <w:nsid w:val="65DF7FBB"/>
    <w:multiLevelType w:val="singleLevel"/>
    <w:tmpl w:val="65DF7FBB"/>
    <w:lvl w:ilvl="0" w:tentative="0">
      <w:start w:val="1"/>
      <w:numFmt w:val="decimal"/>
      <w:suff w:val="nothing"/>
      <w:lvlText w:val="%1、"/>
      <w:lvlJc w:val="left"/>
    </w:lvl>
  </w:abstractNum>
  <w:abstractNum w:abstractNumId="5">
    <w:nsid w:val="72BFE110"/>
    <w:multiLevelType w:val="singleLevel"/>
    <w:tmpl w:val="72BFE110"/>
    <w:lvl w:ilvl="0" w:tentative="0">
      <w:start w:val="1"/>
      <w:numFmt w:val="decimal"/>
      <w:suff w:val="nothing"/>
      <w:lvlText w:val="%1、"/>
      <w:lvlJc w:val="left"/>
    </w:lvl>
  </w:abstractNum>
  <w:abstractNum w:abstractNumId="6">
    <w:nsid w:val="79069E63"/>
    <w:multiLevelType w:val="singleLevel"/>
    <w:tmpl w:val="79069E63"/>
    <w:lvl w:ilvl="0" w:tentative="0">
      <w:start w:val="1"/>
      <w:numFmt w:val="decimal"/>
      <w:suff w:val="nothing"/>
      <w:lvlText w:val="%1、"/>
      <w:lvlJc w:val="left"/>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25B4C"/>
    <w:rsid w:val="011D4062"/>
    <w:rsid w:val="047E7EEC"/>
    <w:rsid w:val="049700B1"/>
    <w:rsid w:val="066D2CBF"/>
    <w:rsid w:val="06B11D1F"/>
    <w:rsid w:val="08280CF2"/>
    <w:rsid w:val="088038FF"/>
    <w:rsid w:val="097A0903"/>
    <w:rsid w:val="09D77A57"/>
    <w:rsid w:val="0AE04FBF"/>
    <w:rsid w:val="0C547201"/>
    <w:rsid w:val="0E1F739B"/>
    <w:rsid w:val="1217638F"/>
    <w:rsid w:val="13C62793"/>
    <w:rsid w:val="15BE773A"/>
    <w:rsid w:val="179F0ECE"/>
    <w:rsid w:val="18501FF1"/>
    <w:rsid w:val="1BA523AF"/>
    <w:rsid w:val="1BDE34C7"/>
    <w:rsid w:val="1C370605"/>
    <w:rsid w:val="1C6A4A04"/>
    <w:rsid w:val="1E5E7A6C"/>
    <w:rsid w:val="20885230"/>
    <w:rsid w:val="209D68E2"/>
    <w:rsid w:val="24976373"/>
    <w:rsid w:val="28266D32"/>
    <w:rsid w:val="2DB24284"/>
    <w:rsid w:val="2E0D2197"/>
    <w:rsid w:val="30BF68EF"/>
    <w:rsid w:val="324C06E6"/>
    <w:rsid w:val="32F95753"/>
    <w:rsid w:val="368E4C10"/>
    <w:rsid w:val="3914549F"/>
    <w:rsid w:val="3BD01675"/>
    <w:rsid w:val="3C17472B"/>
    <w:rsid w:val="3DD61A67"/>
    <w:rsid w:val="420933DF"/>
    <w:rsid w:val="42DC293B"/>
    <w:rsid w:val="46F5304D"/>
    <w:rsid w:val="47AA47C6"/>
    <w:rsid w:val="48060930"/>
    <w:rsid w:val="4915390D"/>
    <w:rsid w:val="4CE87639"/>
    <w:rsid w:val="4D2C4E5B"/>
    <w:rsid w:val="4E05772B"/>
    <w:rsid w:val="4F037CE6"/>
    <w:rsid w:val="517B4C5C"/>
    <w:rsid w:val="51F902E2"/>
    <w:rsid w:val="530E43BC"/>
    <w:rsid w:val="53320B51"/>
    <w:rsid w:val="54BF0D1B"/>
    <w:rsid w:val="566B01D5"/>
    <w:rsid w:val="58325B4C"/>
    <w:rsid w:val="5B2F7529"/>
    <w:rsid w:val="5D4569AE"/>
    <w:rsid w:val="5E5B1831"/>
    <w:rsid w:val="5F9D47EA"/>
    <w:rsid w:val="5FF074A6"/>
    <w:rsid w:val="61515426"/>
    <w:rsid w:val="69DD324F"/>
    <w:rsid w:val="708D6139"/>
    <w:rsid w:val="70AE736D"/>
    <w:rsid w:val="712A2806"/>
    <w:rsid w:val="73437DEE"/>
    <w:rsid w:val="780C266A"/>
    <w:rsid w:val="7C69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1642</Characters>
  <Lines>0</Lines>
  <Paragraphs>0</Paragraphs>
  <TotalTime>7</TotalTime>
  <ScaleCrop>false</ScaleCrop>
  <LinksUpToDate>false</LinksUpToDate>
  <CharactersWithSpaces>1718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2025-09-18T05:01:00Z</dcterms:created>
  <dc:creator>sunyue</dc:creator>
  <cp:lastModifiedBy>sunyue</cp:lastModifiedBy>
  <dcterms:modified xsi:type="dcterms:W3CDTF">2025-09-22T00:42:19Z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2DC0EC2D80244CF4A6A259FB2179CCAF_11</vt:lpwstr>
  </property>
  <property fmtid="{D5CDD505-2E9C-101B-9397-08002B2CF9AE}" pid="4" name="KSOTemplateDocerSaveRecord">
    <vt:lpwstr>eyJoZGlkIjoiZWE4ODQwYWNkOWYwOTYzNmU3ZDY3YTA3MDJmNzlhZTQiLCJ1c2VySWQiOiIyMDI3NzUxNjgifQ==</vt:lpwstr>
  </property>
</Properties>
</file>