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9F3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十堰市郧阳中学第一食堂（</w:t>
      </w:r>
      <w:r>
        <w:rPr>
          <w:rFonts w:hint="eastAsia"/>
        </w:rPr>
        <w:t>鲜猪肉</w:t>
      </w:r>
      <w:r>
        <w:rPr>
          <w:rFonts w:hint="eastAsia"/>
          <w:lang w:eastAsia="zh-CN"/>
        </w:rPr>
        <w:t>、禽蛋、调料等食材）</w:t>
      </w:r>
    </w:p>
    <w:p w14:paraId="7E30CD6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公开询价公告</w:t>
      </w:r>
    </w:p>
    <w:p w14:paraId="55303A8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（一）参加本次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公开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询价相关供应商须提供以下材料：</w:t>
      </w:r>
    </w:p>
    <w:p w14:paraId="4AE52E2D">
      <w:pPr>
        <w:pStyle w:val="6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1、营业执照、食品经营许可证（如有）</w:t>
      </w:r>
    </w:p>
    <w:p w14:paraId="3CBA54D7">
      <w:pPr>
        <w:pStyle w:val="6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2、法人身份证明（详见附件样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）</w:t>
      </w:r>
    </w:p>
    <w:p w14:paraId="78B86B4C">
      <w:pPr>
        <w:pStyle w:val="6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3、授权委托书（如委托他人参与询价项目的）</w:t>
      </w:r>
    </w:p>
    <w:p w14:paraId="197A4FD4">
      <w:pPr>
        <w:pStyle w:val="6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4、询价单（详见附件样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表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）</w:t>
      </w:r>
    </w:p>
    <w:p w14:paraId="014F2C91">
      <w:pPr>
        <w:pStyle w:val="6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5、法人或授权委托人身份证原件</w:t>
      </w:r>
    </w:p>
    <w:p w14:paraId="2A2AD69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6、参加本次询价的供应商必须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提供合法有效的产品合格证或检验报告</w:t>
      </w:r>
    </w:p>
    <w:p w14:paraId="3EA09D89">
      <w:pPr>
        <w:pStyle w:val="6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41" w:leftChars="0" w:hanging="241" w:hangingChars="1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24"/>
          <w:szCs w:val="24"/>
          <w:lang w:val="zh-CN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lang w:val="en-US" w:eastAsia="zh-CN" w:bidi="zh-CN"/>
        </w:rPr>
        <w:t>（二）询价地址：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十堰市茅箭区北京南路16号全兴广场3栋11楼</w:t>
      </w:r>
    </w:p>
    <w:p w14:paraId="026D52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zh-CN"/>
        </w:rPr>
        <w:t>询价时间：202</w:t>
      </w:r>
      <w:r>
        <w:rPr>
          <w:rFonts w:hint="eastAsia" w:asciiTheme="minorEastAsia" w:hAnsiTheme="minorEastAsia" w:cstheme="minorEastAsia"/>
          <w:color w:val="auto"/>
          <w:kern w:val="2"/>
          <w:sz w:val="24"/>
          <w:szCs w:val="24"/>
          <w:lang w:val="en-US" w:eastAsia="zh-CN" w:bidi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zh-CN"/>
        </w:rPr>
        <w:t>年08月28日上午</w:t>
      </w:r>
      <w:r>
        <w:rPr>
          <w:rFonts w:hint="eastAsia" w:asciiTheme="minorEastAsia" w:hAnsiTheme="minorEastAsia" w:cstheme="minorEastAsia"/>
          <w:color w:val="auto"/>
          <w:kern w:val="2"/>
          <w:sz w:val="24"/>
          <w:szCs w:val="24"/>
          <w:lang w:val="en-US" w:eastAsia="zh-CN" w:bidi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zh-CN"/>
        </w:rPr>
        <w:t>:00分</w:t>
      </w:r>
    </w:p>
    <w:p w14:paraId="0ED3B5D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lang w:val="en-US" w:eastAsia="zh-CN" w:bidi="zh-CN"/>
        </w:rPr>
        <w:t>投标限价：</w:t>
      </w:r>
    </w:p>
    <w:p w14:paraId="2A8F43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zh-CN"/>
        </w:rPr>
        <w:t>价格以投标截止时间前（2025年08月28日前）十堰市发改委官方网站（http://fgw.shiyan.gov.cn/）——价格信息公示中最新一期公布的“十堰市城区价比三家部分商品价格对比表”中的本期平均价格为最高限价。</w:t>
      </w:r>
    </w:p>
    <w:p w14:paraId="0EA6AC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zh-CN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zh-CN" w:eastAsia="zh-CN"/>
        </w:rPr>
        <w:t>）报价分类：</w:t>
      </w:r>
    </w:p>
    <w:p w14:paraId="1EA996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本次询价分类：</w:t>
      </w:r>
      <w:r>
        <w:rPr>
          <w:rFonts w:hint="eastAsia"/>
          <w:sz w:val="24"/>
          <w:szCs w:val="24"/>
          <w:lang w:eastAsia="zh-CN"/>
        </w:rPr>
        <w:t>蔬菜类、鲜猪肉类、干调类、鲜鸡牛羊肉类、禽蛋类、西点主辅料、面条类、豆制品类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。</w:t>
      </w:r>
      <w:bookmarkStart w:id="0" w:name="_GoBack"/>
      <w:bookmarkEnd w:id="0"/>
    </w:p>
    <w:p w14:paraId="1074B4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zh-CN"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zh-CN" w:eastAsia="zh-CN"/>
        </w:rPr>
        <w:t>）对本次采购提出询问，请按以下方式联系：</w:t>
      </w:r>
    </w:p>
    <w:p w14:paraId="040202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采购人信息</w:t>
      </w:r>
    </w:p>
    <w:p w14:paraId="33FF4C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 xml:space="preserve">名 称：序昇湖北餐饮管理有限公司 </w:t>
      </w:r>
    </w:p>
    <w:p w14:paraId="02C12B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地 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十堰市张湾区车城西路56号原东风60厂厂区（60厂花沟三层楼）</w:t>
      </w:r>
    </w:p>
    <w:p w14:paraId="174F5C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13636255442</w:t>
      </w:r>
    </w:p>
    <w:p w14:paraId="01CA37C7">
      <w:pPr>
        <w:rPr>
          <w:rFonts w:hint="eastAsia"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br w:type="page"/>
      </w:r>
    </w:p>
    <w:p w14:paraId="00F906B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附件：</w:t>
      </w:r>
      <w:r>
        <w:rPr>
          <w:rFonts w:hint="eastAsia" w:asciiTheme="minorEastAsia" w:hAnsiTheme="minorEastAsia"/>
          <w:b/>
          <w:sz w:val="32"/>
          <w:szCs w:val="32"/>
        </w:rPr>
        <w:t>法定代表人（或经营者）身份证明</w:t>
      </w:r>
    </w:p>
    <w:p w14:paraId="3093BA6D">
      <w:pPr>
        <w:spacing w:line="360" w:lineRule="auto"/>
        <w:rPr>
          <w:rFonts w:cs="仿宋" w:asciiTheme="minorEastAsia" w:hAnsiTheme="minorEastAsia"/>
          <w:szCs w:val="24"/>
        </w:rPr>
      </w:pPr>
    </w:p>
    <w:p w14:paraId="34DCDD63">
      <w:pPr>
        <w:spacing w:line="360" w:lineRule="auto"/>
        <w:ind w:firstLine="495" w:firstLineChars="236"/>
        <w:rPr>
          <w:rFonts w:cs="仿宋" w:asciiTheme="minorEastAsia" w:hAnsiTheme="minorEastAsia"/>
          <w:szCs w:val="24"/>
        </w:rPr>
      </w:pPr>
    </w:p>
    <w:p w14:paraId="314628E5">
      <w:pPr>
        <w:spacing w:line="360" w:lineRule="auto"/>
        <w:ind w:firstLine="566" w:firstLineChars="236"/>
        <w:rPr>
          <w:rFonts w:cs="仿宋" w:asciiTheme="minorEastAsia" w:hAnsiTheme="minorEastAsia"/>
          <w:sz w:val="24"/>
          <w:szCs w:val="24"/>
        </w:rPr>
      </w:pPr>
      <w:r>
        <w:rPr>
          <w:rFonts w:hint="eastAsia" w:cs="仿宋" w:asciiTheme="minorEastAsia" w:hAnsiTheme="minorEastAsia"/>
          <w:sz w:val="24"/>
          <w:szCs w:val="24"/>
        </w:rPr>
        <w:t>兹证明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（姓名）</w:t>
      </w:r>
      <w:r>
        <w:rPr>
          <w:rFonts w:hint="eastAsia" w:cs="仿宋" w:asciiTheme="minorEastAsia" w:hAnsiTheme="minorEastAsia"/>
          <w:sz w:val="24"/>
          <w:szCs w:val="24"/>
        </w:rPr>
        <w:t xml:space="preserve"> ，性别：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cs="仿宋" w:asciiTheme="minorEastAsia" w:hAnsiTheme="minorEastAsia"/>
          <w:sz w:val="24"/>
          <w:szCs w:val="24"/>
        </w:rPr>
        <w:t>，年龄：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cs="仿宋" w:asciiTheme="minorEastAsia" w:hAnsiTheme="minorEastAsia"/>
          <w:sz w:val="24"/>
          <w:szCs w:val="24"/>
        </w:rPr>
        <w:t>，身份证号：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         </w:t>
      </w:r>
      <w:r>
        <w:rPr>
          <w:rFonts w:hint="eastAsia" w:cs="仿宋" w:asciiTheme="minorEastAsia" w:hAnsiTheme="minorEastAsia"/>
          <w:sz w:val="24"/>
          <w:szCs w:val="24"/>
        </w:rPr>
        <w:t>在我单位任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   </w:t>
      </w:r>
      <w:r>
        <w:rPr>
          <w:rFonts w:hint="eastAsia" w:cs="仿宋" w:asciiTheme="minorEastAsia" w:hAnsiTheme="minorEastAsia"/>
          <w:sz w:val="24"/>
          <w:szCs w:val="24"/>
        </w:rPr>
        <w:t>职务，系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（供应商）</w:t>
      </w:r>
      <w:r>
        <w:rPr>
          <w:rFonts w:hint="eastAsia" w:cs="仿宋" w:asciiTheme="minorEastAsia" w:hAnsiTheme="minorEastAsia"/>
          <w:sz w:val="24"/>
          <w:szCs w:val="24"/>
        </w:rPr>
        <w:t>的法定代表人（或经营者）。</w:t>
      </w:r>
    </w:p>
    <w:p w14:paraId="6A4F514A">
      <w:pPr>
        <w:spacing w:line="360" w:lineRule="auto"/>
        <w:rPr>
          <w:rFonts w:cs="仿宋" w:asciiTheme="minorEastAsia" w:hAnsiTheme="minorEastAsia"/>
          <w:sz w:val="24"/>
          <w:szCs w:val="24"/>
        </w:rPr>
      </w:pPr>
    </w:p>
    <w:p w14:paraId="4065BD0F">
      <w:pPr>
        <w:spacing w:line="360" w:lineRule="auto"/>
        <w:rPr>
          <w:rFonts w:cs="仿宋" w:asciiTheme="minorEastAsia" w:hAnsiTheme="minorEastAsia"/>
          <w:sz w:val="24"/>
          <w:szCs w:val="24"/>
        </w:rPr>
      </w:pPr>
    </w:p>
    <w:p w14:paraId="47A959D5">
      <w:pPr>
        <w:spacing w:line="360" w:lineRule="auto"/>
        <w:rPr>
          <w:rFonts w:cs="仿宋" w:asciiTheme="minorEastAsia" w:hAnsi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/>
          <w:sz w:val="24"/>
          <w:szCs w:val="24"/>
        </w:rPr>
        <w:t>供应商名称</w:t>
      </w:r>
      <w:r>
        <w:rPr>
          <w:rFonts w:hint="eastAsia" w:cs="仿宋" w:asciiTheme="minorEastAsia" w:hAnsiTheme="minorEastAsia"/>
          <w:bCs/>
          <w:sz w:val="24"/>
          <w:szCs w:val="24"/>
        </w:rPr>
        <w:t>（公章）</w:t>
      </w:r>
      <w:r>
        <w:rPr>
          <w:rFonts w:hint="eastAsia" w:cs="仿宋" w:asciiTheme="minorEastAsia" w:hAnsiTheme="minorEastAsia"/>
          <w:sz w:val="24"/>
          <w:szCs w:val="24"/>
        </w:rPr>
        <w:t>：</w:t>
      </w:r>
    </w:p>
    <w:p w14:paraId="6D7E3AC2">
      <w:pPr>
        <w:spacing w:line="360" w:lineRule="auto"/>
        <w:rPr>
          <w:rFonts w:cs="仿宋" w:asciiTheme="minorEastAsia" w:hAnsi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/>
          <w:sz w:val="24"/>
          <w:szCs w:val="24"/>
        </w:rPr>
        <w:t>法定代表人（或经营者）（签字或签章）：</w:t>
      </w:r>
    </w:p>
    <w:p w14:paraId="0C09FB95">
      <w:pPr>
        <w:spacing w:line="360" w:lineRule="auto"/>
        <w:rPr>
          <w:rFonts w:cs="仿宋" w:asciiTheme="minorEastAsia" w:hAnsiTheme="minorEastAsia"/>
          <w:sz w:val="24"/>
          <w:szCs w:val="24"/>
        </w:rPr>
      </w:pPr>
    </w:p>
    <w:p w14:paraId="5F6D475B">
      <w:pPr>
        <w:spacing w:line="360" w:lineRule="auto"/>
        <w:jc w:val="righ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　　</w:t>
      </w:r>
    </w:p>
    <w:p w14:paraId="412CF996">
      <w:pPr>
        <w:spacing w:line="360" w:lineRule="auto"/>
        <w:jc w:val="righ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年   月    日</w:t>
      </w:r>
    </w:p>
    <w:p w14:paraId="225B3F2E">
      <w:pPr>
        <w:spacing w:line="360" w:lineRule="auto"/>
        <w:rPr>
          <w:rFonts w:cs="宋体" w:asciiTheme="minorEastAsia" w:hAnsiTheme="minorEastAsia"/>
          <w:sz w:val="24"/>
          <w:szCs w:val="24"/>
        </w:rPr>
      </w:pPr>
    </w:p>
    <w:p w14:paraId="6A83C075">
      <w:pPr>
        <w:spacing w:line="360" w:lineRule="auto"/>
        <w:rPr>
          <w:rFonts w:cs="宋体" w:asciiTheme="minorEastAsia" w:hAnsiTheme="minorEastAsia"/>
          <w:sz w:val="24"/>
          <w:szCs w:val="24"/>
        </w:rPr>
      </w:pPr>
    </w:p>
    <w:p w14:paraId="049F0E51">
      <w:pPr>
        <w:spacing w:line="360" w:lineRule="auto"/>
        <w:rPr>
          <w:rFonts w:cs="宋体" w:asciiTheme="minorEastAsia" w:hAnsiTheme="minorEastAsia"/>
          <w:sz w:val="24"/>
          <w:szCs w:val="24"/>
        </w:rPr>
      </w:pPr>
    </w:p>
    <w:tbl>
      <w:tblPr>
        <w:tblStyle w:val="4"/>
        <w:tblW w:w="93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1"/>
      </w:tblGrid>
      <w:tr w14:paraId="4B07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</w:trPr>
        <w:tc>
          <w:tcPr>
            <w:tcW w:w="9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AED2">
            <w:pPr>
              <w:spacing w:line="360" w:lineRule="auto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法定代表人身份证（正反面复印件）：</w:t>
            </w:r>
          </w:p>
          <w:p w14:paraId="76E018B4">
            <w:pPr>
              <w:spacing w:line="360" w:lineRule="auto"/>
              <w:rPr>
                <w:rFonts w:cs="仿宋" w:asciiTheme="minorEastAsia" w:hAnsiTheme="minorEastAsia"/>
                <w:sz w:val="24"/>
                <w:szCs w:val="24"/>
              </w:rPr>
            </w:pPr>
          </w:p>
        </w:tc>
      </w:tr>
    </w:tbl>
    <w:p w14:paraId="2A3B45E5">
      <w:pPr>
        <w:spacing w:line="360" w:lineRule="auto"/>
        <w:rPr>
          <w:rFonts w:cs="仿宋" w:asciiTheme="minorEastAsia" w:hAnsiTheme="minorEastAsia"/>
          <w:sz w:val="24"/>
          <w:szCs w:val="24"/>
        </w:rPr>
      </w:pPr>
      <w:r>
        <w:rPr>
          <w:rFonts w:hint="eastAsia" w:cs="仿宋" w:asciiTheme="minorEastAsia" w:hAnsiTheme="minorEastAsia"/>
          <w:sz w:val="24"/>
          <w:szCs w:val="24"/>
        </w:rPr>
        <w:t>注：本表适用于供应商不授权代理人，而由法定代表人（或经营者）直接参加磋商并签署响应文件的情况。</w:t>
      </w:r>
    </w:p>
    <w:p w14:paraId="236F365C">
      <w:pPr>
        <w:rPr>
          <w:rFonts w:cs="Times New Roman" w:asciiTheme="minorEastAsia" w:hAnsiTheme="minorEastAsia"/>
          <w:szCs w:val="24"/>
        </w:rPr>
      </w:pPr>
      <w:r>
        <w:rPr>
          <w:rFonts w:cs="Times New Roman" w:asciiTheme="minorEastAsia" w:hAnsiTheme="minorEastAsia"/>
          <w:szCs w:val="24"/>
        </w:rPr>
        <w:br w:type="page"/>
      </w:r>
    </w:p>
    <w:p w14:paraId="5464A0C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附件：</w:t>
      </w:r>
      <w:r>
        <w:rPr>
          <w:rFonts w:hint="eastAsia" w:asciiTheme="minorEastAsia" w:hAnsiTheme="minorEastAsia"/>
          <w:b/>
          <w:sz w:val="32"/>
          <w:szCs w:val="32"/>
        </w:rPr>
        <w:t>法定代表人授权书</w:t>
      </w:r>
    </w:p>
    <w:p w14:paraId="0DEDD751">
      <w:pPr>
        <w:spacing w:line="360" w:lineRule="auto"/>
        <w:rPr>
          <w:rFonts w:cs="仿宋" w:asciiTheme="minorEastAsia" w:hAnsiTheme="minorEastAsia"/>
          <w:bCs/>
          <w:szCs w:val="24"/>
        </w:rPr>
      </w:pPr>
    </w:p>
    <w:p w14:paraId="08F3E865">
      <w:pPr>
        <w:spacing w:line="360" w:lineRule="auto"/>
        <w:rPr>
          <w:rFonts w:cs="仿宋" w:asciiTheme="minorEastAsia" w:hAnsiTheme="minorEastAsia"/>
          <w:bCs/>
          <w:sz w:val="24"/>
          <w:szCs w:val="24"/>
        </w:rPr>
      </w:pPr>
      <w:r>
        <w:rPr>
          <w:rFonts w:hint="eastAsia" w:cs="仿宋" w:asciiTheme="minorEastAsia" w:hAnsiTheme="minorEastAsia"/>
          <w:bCs/>
          <w:sz w:val="24"/>
          <w:szCs w:val="24"/>
          <w:u w:val="single"/>
        </w:rPr>
        <w:t>采购人</w:t>
      </w:r>
      <w:r>
        <w:rPr>
          <w:rFonts w:hint="eastAsia" w:cs="仿宋" w:asciiTheme="minorEastAsia" w:hAnsiTheme="minorEastAsia"/>
          <w:bCs/>
          <w:sz w:val="24"/>
          <w:szCs w:val="24"/>
        </w:rPr>
        <w:t>：</w:t>
      </w:r>
    </w:p>
    <w:p w14:paraId="6CDD1D3B">
      <w:pPr>
        <w:spacing w:line="360" w:lineRule="auto"/>
        <w:ind w:firstLine="480" w:firstLineChars="200"/>
        <w:rPr>
          <w:rFonts w:cs="仿宋" w:asciiTheme="minorEastAsia" w:hAnsiTheme="minorEastAsia"/>
          <w:bCs/>
          <w:color w:val="FF0000"/>
          <w:sz w:val="24"/>
          <w:szCs w:val="24"/>
        </w:rPr>
      </w:pPr>
      <w:r>
        <w:rPr>
          <w:rFonts w:hint="eastAsia" w:cs="仿宋" w:asciiTheme="minorEastAsia" w:hAnsiTheme="minorEastAsia"/>
          <w:bCs/>
          <w:sz w:val="24"/>
          <w:szCs w:val="24"/>
        </w:rPr>
        <w:t>兹授权</w:t>
      </w:r>
      <w:r>
        <w:rPr>
          <w:rFonts w:hint="eastAsia" w:cs="仿宋" w:asciiTheme="minorEastAsia" w:hAnsiTheme="minorEastAsia"/>
          <w:bCs/>
          <w:sz w:val="24"/>
          <w:szCs w:val="24"/>
          <w:u w:val="single"/>
        </w:rPr>
        <w:t xml:space="preserve">   </w:t>
      </w:r>
      <w:r>
        <w:rPr>
          <w:rFonts w:hint="eastAsia" w:cs="仿宋" w:asciiTheme="minorEastAsia" w:hAnsiTheme="minorEastAsia"/>
          <w:bCs/>
          <w:sz w:val="24"/>
          <w:szCs w:val="24"/>
        </w:rPr>
        <w:t>同志为我单位参加贵方组织的</w:t>
      </w:r>
      <w:r>
        <w:rPr>
          <w:rFonts w:hint="eastAsia" w:cs="仿宋" w:asciiTheme="minorEastAsia" w:hAnsiTheme="minorEastAsia"/>
          <w:bCs/>
          <w:sz w:val="24"/>
          <w:szCs w:val="24"/>
          <w:u w:val="single"/>
        </w:rPr>
        <w:t xml:space="preserve">                        </w:t>
      </w:r>
      <w:r>
        <w:rPr>
          <w:rFonts w:hint="eastAsia" w:cs="仿宋" w:asciiTheme="minorEastAsia" w:hAnsiTheme="minorEastAsia"/>
          <w:bCs/>
          <w:color w:val="0D0D0D"/>
          <w:sz w:val="24"/>
          <w:szCs w:val="24"/>
        </w:rPr>
        <w:t>项目（项目编号：</w:t>
      </w:r>
      <w:r>
        <w:rPr>
          <w:rFonts w:hint="eastAsia" w:cs="仿宋" w:asciiTheme="minorEastAsia" w:hAnsiTheme="minorEastAsia"/>
          <w:bCs/>
          <w:color w:val="0D0D0D"/>
          <w:sz w:val="24"/>
          <w:szCs w:val="24"/>
          <w:u w:val="single"/>
        </w:rPr>
        <w:t xml:space="preserve">      </w:t>
      </w:r>
      <w:r>
        <w:rPr>
          <w:rFonts w:hint="eastAsia" w:cs="仿宋" w:asciiTheme="minorEastAsia" w:hAnsiTheme="minorEastAsia"/>
          <w:bCs/>
          <w:sz w:val="24"/>
          <w:szCs w:val="24"/>
        </w:rPr>
        <w:t>）采购活动的供应商授权代表，全权代表我单位处理在项目采购活动中的一切事宜。</w:t>
      </w:r>
    </w:p>
    <w:p w14:paraId="633BAC0B">
      <w:pPr>
        <w:spacing w:line="360" w:lineRule="auto"/>
        <w:ind w:firstLine="540" w:firstLineChars="225"/>
        <w:rPr>
          <w:rFonts w:cs="仿宋" w:asciiTheme="minorEastAsia" w:hAnsiTheme="minorEastAsia"/>
          <w:sz w:val="24"/>
          <w:szCs w:val="24"/>
        </w:rPr>
      </w:pPr>
      <w:r>
        <w:rPr>
          <w:rFonts w:hint="eastAsia" w:cs="仿宋" w:asciiTheme="minorEastAsia" w:hAnsiTheme="minorEastAsia"/>
          <w:bCs/>
          <w:sz w:val="24"/>
          <w:szCs w:val="24"/>
        </w:rPr>
        <w:t>被授权代表无转委托权。</w:t>
      </w:r>
    </w:p>
    <w:p w14:paraId="6A3C3574">
      <w:pPr>
        <w:spacing w:line="360" w:lineRule="auto"/>
        <w:ind w:firstLine="540" w:firstLineChars="225"/>
        <w:rPr>
          <w:rFonts w:cs="仿宋" w:asciiTheme="minorEastAsia" w:hAnsiTheme="minorEastAsia"/>
          <w:sz w:val="24"/>
          <w:szCs w:val="24"/>
          <w:u w:val="single"/>
        </w:rPr>
      </w:pPr>
      <w:r>
        <w:rPr>
          <w:rFonts w:cs="仿宋" w:asciiTheme="minorEastAsia" w:hAnsiTheme="minorEastAsia"/>
          <w:sz w:val="24"/>
          <w:szCs w:val="24"/>
        </w:rPr>
        <w:t>授权期限：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仿宋" w:asciiTheme="minorEastAsia" w:hAnsiTheme="minorEastAsia"/>
          <w:sz w:val="24"/>
          <w:szCs w:val="24"/>
        </w:rPr>
        <w:t>年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cs="仿宋" w:asciiTheme="minorEastAsia" w:hAnsiTheme="minorEastAsia"/>
          <w:sz w:val="24"/>
          <w:szCs w:val="24"/>
        </w:rPr>
        <w:t>月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仿宋" w:asciiTheme="minorEastAsia" w:hAnsiTheme="minorEastAsia"/>
          <w:sz w:val="24"/>
          <w:szCs w:val="24"/>
        </w:rPr>
        <w:t>日至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仿宋" w:asciiTheme="minorEastAsia" w:hAnsiTheme="minorEastAsia"/>
          <w:sz w:val="24"/>
          <w:szCs w:val="24"/>
        </w:rPr>
        <w:t>年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hint="eastAsia" w:cs="仿宋" w:asciiTheme="minorEastAsia" w:hAnsiTheme="minorEastAsia"/>
          <w:sz w:val="24"/>
          <w:szCs w:val="24"/>
        </w:rPr>
        <w:t>月</w:t>
      </w:r>
      <w:r>
        <w:rPr>
          <w:rFonts w:hint="eastAsia" w:cs="仿宋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仿宋" w:asciiTheme="minorEastAsia" w:hAnsiTheme="minorEastAsia"/>
          <w:sz w:val="24"/>
          <w:szCs w:val="24"/>
        </w:rPr>
        <w:t>日</w:t>
      </w:r>
    </w:p>
    <w:p w14:paraId="47E38F97">
      <w:pPr>
        <w:spacing w:line="360" w:lineRule="auto"/>
        <w:ind w:firstLine="540" w:firstLineChars="225"/>
        <w:rPr>
          <w:rFonts w:cs="仿宋" w:asciiTheme="minorEastAsia" w:hAnsiTheme="minorEastAsia"/>
          <w:sz w:val="24"/>
          <w:szCs w:val="24"/>
        </w:rPr>
      </w:pPr>
    </w:p>
    <w:p w14:paraId="2E7F70DF">
      <w:pPr>
        <w:spacing w:before="100" w:beforeAutospacing="1" w:after="100" w:afterAutospacing="1" w:line="360" w:lineRule="auto"/>
        <w:ind w:firstLine="3316" w:firstLineChars="1382"/>
        <w:rPr>
          <w:rFonts w:cs="仿宋" w:asciiTheme="minorEastAsia" w:hAnsi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/>
          <w:sz w:val="24"/>
          <w:szCs w:val="24"/>
        </w:rPr>
        <w:t>授权单位</w:t>
      </w:r>
      <w:r>
        <w:rPr>
          <w:rFonts w:hint="eastAsia" w:cs="仿宋" w:asciiTheme="minorEastAsia" w:hAnsiTheme="minorEastAsia"/>
          <w:bCs/>
          <w:sz w:val="24"/>
          <w:szCs w:val="24"/>
        </w:rPr>
        <w:t>（公章）</w:t>
      </w:r>
      <w:r>
        <w:rPr>
          <w:rFonts w:hint="eastAsia" w:cs="仿宋" w:asciiTheme="minorEastAsia" w:hAnsiTheme="minorEastAsia"/>
          <w:sz w:val="24"/>
          <w:szCs w:val="24"/>
        </w:rPr>
        <w:t>：</w:t>
      </w:r>
    </w:p>
    <w:p w14:paraId="48E851E2">
      <w:pPr>
        <w:spacing w:before="100" w:beforeAutospacing="1" w:after="100" w:afterAutospacing="1" w:line="360" w:lineRule="auto"/>
        <w:ind w:firstLine="3316" w:firstLineChars="1382"/>
        <w:rPr>
          <w:rFonts w:cs="仿宋" w:asciiTheme="minorEastAsia" w:hAnsi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/>
          <w:sz w:val="24"/>
          <w:szCs w:val="24"/>
        </w:rPr>
        <w:t>法定代表人（签字或签章）：</w:t>
      </w:r>
    </w:p>
    <w:p w14:paraId="0D5C5E7A">
      <w:pPr>
        <w:spacing w:before="100" w:beforeAutospacing="1" w:after="100" w:afterAutospacing="1" w:line="360" w:lineRule="auto"/>
        <w:ind w:firstLine="3316" w:firstLineChars="1382"/>
        <w:rPr>
          <w:rFonts w:cs="仿宋" w:asciiTheme="minorEastAsia" w:hAnsi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/>
          <w:sz w:val="24"/>
          <w:szCs w:val="24"/>
        </w:rPr>
        <w:t>签发日期：   年     月     日</w:t>
      </w:r>
    </w:p>
    <w:p w14:paraId="4A4536FF">
      <w:pPr>
        <w:spacing w:line="360" w:lineRule="auto"/>
        <w:rPr>
          <w:rFonts w:cs="仿宋" w:asciiTheme="minorEastAsia" w:hAnsiTheme="minorEastAsia"/>
          <w:sz w:val="24"/>
          <w:szCs w:val="24"/>
        </w:rPr>
      </w:pPr>
      <w:r>
        <w:rPr>
          <w:rFonts w:hint="eastAsia" w:cs="仿宋" w:asciiTheme="minorEastAsia" w:hAnsiTheme="minorEastAsia"/>
          <w:sz w:val="24"/>
          <w:szCs w:val="24"/>
        </w:rPr>
        <w:t>附：</w:t>
      </w:r>
    </w:p>
    <w:p w14:paraId="4DC4A1BE">
      <w:pPr>
        <w:spacing w:line="360" w:lineRule="auto"/>
        <w:ind w:firstLine="480" w:firstLineChars="200"/>
        <w:rPr>
          <w:rFonts w:cs="仿宋" w:asciiTheme="minorEastAsia" w:hAnsiTheme="minorEastAsia"/>
          <w:sz w:val="24"/>
          <w:szCs w:val="24"/>
        </w:rPr>
      </w:pPr>
      <w:r>
        <w:rPr>
          <w:rFonts w:hint="eastAsia" w:cs="仿宋" w:asciiTheme="minorEastAsia" w:hAnsiTheme="minorEastAsia"/>
          <w:sz w:val="24"/>
          <w:szCs w:val="24"/>
        </w:rPr>
        <w:t>供应商授权代表单位名称：</w:t>
      </w:r>
    </w:p>
    <w:p w14:paraId="75D93002">
      <w:pPr>
        <w:spacing w:line="360" w:lineRule="auto"/>
        <w:ind w:firstLine="480" w:firstLineChars="200"/>
        <w:rPr>
          <w:rFonts w:cs="仿宋" w:asciiTheme="minorEastAsia" w:hAnsiTheme="minorEastAsia"/>
          <w:sz w:val="24"/>
          <w:szCs w:val="24"/>
        </w:rPr>
      </w:pPr>
      <w:r>
        <w:rPr>
          <w:rFonts w:hint="eastAsia" w:cs="仿宋" w:asciiTheme="minorEastAsia" w:hAnsiTheme="minorEastAsia"/>
          <w:sz w:val="24"/>
          <w:szCs w:val="24"/>
        </w:rPr>
        <w:t>职务：           性别：</w:t>
      </w:r>
    </w:p>
    <w:p w14:paraId="64A7FAFF">
      <w:pPr>
        <w:spacing w:line="360" w:lineRule="auto"/>
        <w:ind w:firstLine="480" w:firstLineChars="200"/>
        <w:rPr>
          <w:rFonts w:cs="仿宋" w:asciiTheme="minorEastAsia" w:hAnsi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/>
          <w:sz w:val="24"/>
          <w:szCs w:val="24"/>
        </w:rPr>
        <w:t>身份证号码：</w:t>
      </w:r>
    </w:p>
    <w:p w14:paraId="225935B8">
      <w:pPr>
        <w:spacing w:line="360" w:lineRule="auto"/>
        <w:ind w:firstLine="480" w:firstLineChars="200"/>
        <w:rPr>
          <w:rFonts w:cs="仿宋" w:asciiTheme="minorEastAsia" w:hAnsiTheme="minorEastAsia"/>
          <w:sz w:val="24"/>
          <w:szCs w:val="24"/>
          <w:u w:val="single"/>
        </w:rPr>
      </w:pPr>
      <w:r>
        <w:rPr>
          <w:rFonts w:hint="eastAsia" w:cs="仿宋" w:asciiTheme="minorEastAsia" w:hAnsiTheme="minorEastAsia"/>
          <w:sz w:val="24"/>
          <w:szCs w:val="24"/>
        </w:rPr>
        <w:t>电话：</w:t>
      </w:r>
    </w:p>
    <w:p w14:paraId="5321F995">
      <w:pPr>
        <w:spacing w:line="360" w:lineRule="auto"/>
        <w:ind w:firstLine="480" w:firstLineChars="200"/>
        <w:rPr>
          <w:rFonts w:cs="仿宋" w:asciiTheme="minorEastAsia" w:hAnsiTheme="minorEastAsia"/>
          <w:sz w:val="24"/>
          <w:szCs w:val="24"/>
          <w:u w:val="single"/>
        </w:rPr>
      </w:pPr>
    </w:p>
    <w:tbl>
      <w:tblPr>
        <w:tblStyle w:val="4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2"/>
      </w:tblGrid>
      <w:tr w14:paraId="639C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9532" w:type="dxa"/>
          </w:tcPr>
          <w:p w14:paraId="7E2290D8">
            <w:pPr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sz w:val="24"/>
                <w:szCs w:val="24"/>
              </w:rPr>
              <w:t>粘贴被授权人身份证（清晰影印件）</w:t>
            </w:r>
          </w:p>
        </w:tc>
      </w:tr>
    </w:tbl>
    <w:p w14:paraId="03EDB9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rPr>
          <w:rFonts w:hint="eastAsia" w:cs="Times New Roman" w:asciiTheme="minorEastAsia" w:hAnsiTheme="minorEastAsia"/>
          <w:sz w:val="24"/>
          <w:szCs w:val="24"/>
          <w:lang w:val="zh-CN" w:eastAsia="zh-CN"/>
        </w:rPr>
      </w:pPr>
    </w:p>
    <w:p w14:paraId="14A55413">
      <w:pPr>
        <w:jc w:val="center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附件：采购询价单1</w:t>
      </w:r>
    </w:p>
    <w:p w14:paraId="09194A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47397AC7">
      <w:pPr>
        <w:bidi w:val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pacing w:val="-6"/>
          <w:sz w:val="24"/>
          <w:szCs w:val="24"/>
          <w:lang w:eastAsia="zh-CN"/>
        </w:rPr>
        <w:t>十堰市郧阳中学第一食堂（</w:t>
      </w:r>
      <w:r>
        <w:rPr>
          <w:rFonts w:hint="eastAsia"/>
          <w:spacing w:val="-6"/>
          <w:sz w:val="24"/>
          <w:szCs w:val="24"/>
        </w:rPr>
        <w:t>鲜猪肉</w:t>
      </w:r>
      <w:r>
        <w:rPr>
          <w:rFonts w:hint="eastAsia"/>
          <w:spacing w:val="-6"/>
          <w:sz w:val="24"/>
          <w:szCs w:val="24"/>
          <w:lang w:eastAsia="zh-CN"/>
        </w:rPr>
        <w:t>、禽蛋、调料等食材）</w:t>
      </w:r>
      <w:r>
        <w:rPr>
          <w:rFonts w:hint="eastAsia"/>
          <w:spacing w:val="-6"/>
          <w:lang w:val="en-US" w:eastAsia="zh-CN"/>
        </w:rPr>
        <w:t>公开询价</w:t>
      </w:r>
      <w:r>
        <w:rPr>
          <w:rFonts w:hint="eastAsia"/>
          <w:spacing w:val="-6"/>
        </w:rPr>
        <w:t>采购项目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</w:t>
      </w:r>
    </w:p>
    <w:p w14:paraId="3A19C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类别：蔬菜类</w:t>
      </w:r>
    </w:p>
    <w:tbl>
      <w:tblPr>
        <w:tblStyle w:val="4"/>
        <w:tblW w:w="86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665"/>
        <w:gridCol w:w="3270"/>
        <w:gridCol w:w="2685"/>
      </w:tblGrid>
      <w:tr w14:paraId="128B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拟投产品品牌、产地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2833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6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7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93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6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9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9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D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F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6A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土豆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8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9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72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8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2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B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E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4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1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8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C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7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F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9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8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（选填项目）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8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4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B5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0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4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DFA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备注：</w:t>
      </w:r>
    </w:p>
    <w:p w14:paraId="0D4FA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1.报价要求：1-8项单品为必报价项目，选填项目可自行报价，所有报价含配送服务。</w:t>
      </w:r>
    </w:p>
    <w:p w14:paraId="22936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2.执行标准：</w:t>
      </w:r>
    </w:p>
    <w:p w14:paraId="0E7D6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59" w:leftChars="228" w:hanging="480" w:hanging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(1)符合GB2762-2022《食品安全国家标准食品中污染物限量》蔬菜中重金属(如铅、镉、汞、砷)和其他污染物的最大允许限量。</w:t>
      </w:r>
    </w:p>
    <w:p w14:paraId="2185A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59" w:leftChars="228" w:hanging="480" w:hanging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(2)符合GB2763-2021《食品安全国家标准食品中农药最大残留限量》中规定常见蔬菜中各种农药的残留上限。</w:t>
      </w:r>
    </w:p>
    <w:p w14:paraId="58C90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3.质量要求：确保新鲜、无腐烂变质、凌乱封装现象，无奇形怪状果实。</w:t>
      </w:r>
    </w:p>
    <w:p w14:paraId="6C9074D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0BD2B9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1E8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供应商名称（盖章）： </w:t>
      </w:r>
    </w:p>
    <w:p w14:paraId="517FE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0" w:firstLineChars="2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期：   年  月  日</w:t>
      </w:r>
    </w:p>
    <w:p w14:paraId="05804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br w:type="page"/>
      </w:r>
    </w:p>
    <w:p w14:paraId="2EB2D0F1">
      <w:pPr>
        <w:jc w:val="center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附件：采购询价单2</w:t>
      </w:r>
    </w:p>
    <w:p w14:paraId="2D6335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14A0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pacing w:val="-6"/>
          <w:sz w:val="24"/>
          <w:szCs w:val="24"/>
          <w:lang w:eastAsia="zh-CN"/>
        </w:rPr>
        <w:t>十堰市郧阳中学第一食堂（</w:t>
      </w:r>
      <w:r>
        <w:rPr>
          <w:rFonts w:hint="eastAsia"/>
          <w:spacing w:val="-6"/>
          <w:sz w:val="24"/>
          <w:szCs w:val="24"/>
        </w:rPr>
        <w:t>鲜猪肉</w:t>
      </w:r>
      <w:r>
        <w:rPr>
          <w:rFonts w:hint="eastAsia"/>
          <w:spacing w:val="-6"/>
          <w:sz w:val="24"/>
          <w:szCs w:val="24"/>
          <w:lang w:eastAsia="zh-CN"/>
        </w:rPr>
        <w:t>、禽蛋、调料等食材）</w:t>
      </w:r>
      <w:r>
        <w:rPr>
          <w:rFonts w:hint="eastAsia"/>
          <w:spacing w:val="-6"/>
          <w:lang w:val="en-US" w:eastAsia="zh-CN"/>
        </w:rPr>
        <w:t>公开询价</w:t>
      </w:r>
      <w:r>
        <w:rPr>
          <w:rFonts w:hint="eastAsia"/>
          <w:spacing w:val="-6"/>
        </w:rPr>
        <w:t>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</w:p>
    <w:p w14:paraId="3C563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类别：鲜猪肉类</w:t>
      </w:r>
    </w:p>
    <w:tbl>
      <w:tblPr>
        <w:tblStyle w:val="4"/>
        <w:tblW w:w="85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815"/>
        <w:gridCol w:w="3375"/>
        <w:gridCol w:w="2070"/>
      </w:tblGrid>
      <w:tr w14:paraId="7EAE1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拟投产品品牌、产地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12DC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五花肉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C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A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B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瘦肉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A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6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3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排骨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7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D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3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龙骨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6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2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A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（选填项目）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B6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C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1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9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8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1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8C8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备注：</w:t>
      </w:r>
    </w:p>
    <w:p w14:paraId="6603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1.报价要求：1-4项单品为必报价项目，选填项目可自行报价，所有报价含配送服务。</w:t>
      </w:r>
    </w:p>
    <w:p w14:paraId="5C7F7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2.执行标准:符合现行食品安全国家标准《鲜(冻)畜、禽产品》(GB2707-2016)。兽药残留按国家标准及有关规定执行。</w:t>
      </w:r>
    </w:p>
    <w:p w14:paraId="6DDEA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3.质量要求：所供货必须是鲜肉，且为非淋巴肉。</w:t>
      </w:r>
    </w:p>
    <w:p w14:paraId="3AF0A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4.供货要求：所供货有动物检疫证明及肉品品质检验合格证。</w:t>
      </w:r>
    </w:p>
    <w:p w14:paraId="451C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36F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34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供应商名称（盖章）： </w:t>
      </w:r>
    </w:p>
    <w:p w14:paraId="05B2B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0" w:firstLineChars="2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期：   年  月  日</w:t>
      </w:r>
    </w:p>
    <w:p w14:paraId="5FF6B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454BECB1">
      <w:pPr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br w:type="page"/>
      </w:r>
    </w:p>
    <w:p w14:paraId="55A535FC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附件：采购询价单3</w:t>
      </w:r>
    </w:p>
    <w:p w14:paraId="4EB2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pacing w:val="-6"/>
          <w:sz w:val="24"/>
          <w:szCs w:val="24"/>
          <w:lang w:eastAsia="zh-CN"/>
        </w:rPr>
        <w:t>十堰市郧阳中学第一食堂（</w:t>
      </w:r>
      <w:r>
        <w:rPr>
          <w:rFonts w:hint="eastAsia"/>
          <w:spacing w:val="-6"/>
          <w:sz w:val="24"/>
          <w:szCs w:val="24"/>
        </w:rPr>
        <w:t>鲜猪肉</w:t>
      </w:r>
      <w:r>
        <w:rPr>
          <w:rFonts w:hint="eastAsia"/>
          <w:spacing w:val="-6"/>
          <w:sz w:val="24"/>
          <w:szCs w:val="24"/>
          <w:lang w:eastAsia="zh-CN"/>
        </w:rPr>
        <w:t>、禽蛋、调料等食材）</w:t>
      </w:r>
      <w:r>
        <w:rPr>
          <w:rFonts w:hint="eastAsia"/>
          <w:spacing w:val="-6"/>
          <w:lang w:val="en-US" w:eastAsia="zh-CN"/>
        </w:rPr>
        <w:t>公开询价</w:t>
      </w:r>
      <w:r>
        <w:rPr>
          <w:rFonts w:hint="eastAsia"/>
          <w:spacing w:val="-6"/>
        </w:rPr>
        <w:t>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</w:t>
      </w:r>
    </w:p>
    <w:p w14:paraId="742D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类别：干调类</w:t>
      </w:r>
    </w:p>
    <w:tbl>
      <w:tblPr>
        <w:tblStyle w:val="4"/>
        <w:tblW w:w="96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845"/>
        <w:gridCol w:w="2265"/>
        <w:gridCol w:w="3225"/>
        <w:gridCol w:w="1519"/>
      </w:tblGrid>
      <w:tr w14:paraId="1BD5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拟投产品品牌、产地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5FB2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云鹤盐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*500g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3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2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39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一级白糖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C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D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3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火锅底料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*400g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E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9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3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一级玉米淀粉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2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B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1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*900g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5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DE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优质味精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*2kg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2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2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F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海天生抽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*1.9L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B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D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91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0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海天草菇老抽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*1.9L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F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3C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6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特级花椒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B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6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老干妈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*280g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4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A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D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豆瓣酱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1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5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5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优质辣椒段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500g/袋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5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B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C6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（选填项目）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A28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6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7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203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9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8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7B0E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备注：</w:t>
      </w:r>
    </w:p>
    <w:p w14:paraId="0FE42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1.报价要求：1-12项单品为必报价项目，选填项目可自行报价，所有报价含配送服务。</w:t>
      </w:r>
    </w:p>
    <w:p w14:paraId="4809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2.执行标准：</w:t>
      </w:r>
    </w:p>
    <w:p w14:paraId="7C48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(1)应符合GB/T 20903-2007《调味品分类》的要求。</w:t>
      </w:r>
    </w:p>
    <w:p w14:paraId="4EDFC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(2)应符合GB 10133-2014《食品安全国家标准水产调味品》的要求。</w:t>
      </w:r>
    </w:p>
    <w:p w14:paraId="3BC13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(3)应符合SB/T 10371-2003《鸡精调味品》的要求。</w:t>
      </w:r>
    </w:p>
    <w:p w14:paraId="0E52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3.质量要求：符合餐饮行业原材料验收标准。</w:t>
      </w:r>
    </w:p>
    <w:p w14:paraId="2482C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供应商名称（盖章）： </w:t>
      </w:r>
    </w:p>
    <w:p w14:paraId="16B2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期：   年  月  日</w:t>
      </w:r>
    </w:p>
    <w:p w14:paraId="6FB84325">
      <w:pPr>
        <w:jc w:val="center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</w:p>
    <w:p w14:paraId="60E249D6">
      <w:pPr>
        <w:jc w:val="center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附件：采购询价单4</w:t>
      </w:r>
    </w:p>
    <w:p w14:paraId="35CA0F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46C7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pacing w:val="-6"/>
          <w:sz w:val="24"/>
          <w:szCs w:val="24"/>
          <w:lang w:eastAsia="zh-CN"/>
        </w:rPr>
        <w:t>十堰市郧阳中学第一食堂（</w:t>
      </w:r>
      <w:r>
        <w:rPr>
          <w:rFonts w:hint="eastAsia"/>
          <w:spacing w:val="-6"/>
          <w:sz w:val="24"/>
          <w:szCs w:val="24"/>
        </w:rPr>
        <w:t>鲜猪肉</w:t>
      </w:r>
      <w:r>
        <w:rPr>
          <w:rFonts w:hint="eastAsia"/>
          <w:spacing w:val="-6"/>
          <w:sz w:val="24"/>
          <w:szCs w:val="24"/>
          <w:lang w:eastAsia="zh-CN"/>
        </w:rPr>
        <w:t>、禽蛋、调料等食材）</w:t>
      </w:r>
      <w:r>
        <w:rPr>
          <w:rFonts w:hint="eastAsia"/>
          <w:spacing w:val="-6"/>
          <w:lang w:val="en-US" w:eastAsia="zh-CN"/>
        </w:rPr>
        <w:t>公开询价</w:t>
      </w:r>
      <w:r>
        <w:rPr>
          <w:rFonts w:hint="eastAsia"/>
          <w:spacing w:val="-6"/>
        </w:rPr>
        <w:t>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</w:t>
      </w:r>
    </w:p>
    <w:p w14:paraId="7D7B2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类别：鲜鸡、牛羊肉类</w:t>
      </w:r>
    </w:p>
    <w:tbl>
      <w:tblPr>
        <w:tblStyle w:val="4"/>
        <w:tblW w:w="9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355"/>
        <w:gridCol w:w="3060"/>
        <w:gridCol w:w="2625"/>
      </w:tblGrid>
      <w:tr w14:paraId="6DD4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拟投产品品牌、产地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1BD0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三黄鸡（净膛）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B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A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94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广西黄公鸡（净膛）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9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7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3E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老母鸡（净膛）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5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6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5B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（选填项目）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0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1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40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8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1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0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6CE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备注：</w:t>
      </w:r>
    </w:p>
    <w:p w14:paraId="1667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1.报价要求：1-3项单品为必报价项目，选填项目可自行报价，所有报价含配送服务。</w:t>
      </w:r>
    </w:p>
    <w:p w14:paraId="12A1E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2.执行标准:符合现行食品安全国家标准《鲜(冻)畜、禽产品》(GB2707-2016)。兽药残留按国家标准及有关规定执行。</w:t>
      </w:r>
    </w:p>
    <w:p w14:paraId="47EE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3.质量要求：所供货必须是鲜肉，且为非淋巴肉。</w:t>
      </w:r>
    </w:p>
    <w:p w14:paraId="2885A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4.供货要求：所供货有动物检疫证明或肉品品质检验合格证。</w:t>
      </w:r>
    </w:p>
    <w:p w14:paraId="118D6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0B4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1073C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16FE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供应商名称（盖章）： </w:t>
      </w:r>
    </w:p>
    <w:p w14:paraId="63DD7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期：   年  月  日</w:t>
      </w:r>
    </w:p>
    <w:p w14:paraId="4F22D99C"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07CD204E">
      <w:pPr>
        <w:jc w:val="center"/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</w:p>
    <w:p w14:paraId="50F5CB9E">
      <w:pPr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br w:type="page"/>
      </w:r>
    </w:p>
    <w:p w14:paraId="7FC89670">
      <w:pPr>
        <w:jc w:val="center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附件：采购询价单5</w:t>
      </w:r>
    </w:p>
    <w:p w14:paraId="770983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0DA1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pacing w:val="-6"/>
          <w:sz w:val="24"/>
          <w:szCs w:val="24"/>
          <w:lang w:eastAsia="zh-CN"/>
        </w:rPr>
        <w:t>十堰市郧阳中学第一食堂（</w:t>
      </w:r>
      <w:r>
        <w:rPr>
          <w:rFonts w:hint="eastAsia"/>
          <w:spacing w:val="-6"/>
          <w:sz w:val="24"/>
          <w:szCs w:val="24"/>
        </w:rPr>
        <w:t>鲜猪肉</w:t>
      </w:r>
      <w:r>
        <w:rPr>
          <w:rFonts w:hint="eastAsia"/>
          <w:spacing w:val="-6"/>
          <w:sz w:val="24"/>
          <w:szCs w:val="24"/>
          <w:lang w:eastAsia="zh-CN"/>
        </w:rPr>
        <w:t>、禽蛋、调料等食材）</w:t>
      </w:r>
      <w:r>
        <w:rPr>
          <w:rFonts w:hint="eastAsia"/>
          <w:spacing w:val="-6"/>
          <w:lang w:val="en-US" w:eastAsia="zh-CN"/>
        </w:rPr>
        <w:t>公开询价</w:t>
      </w:r>
      <w:r>
        <w:rPr>
          <w:rFonts w:hint="eastAsia"/>
          <w:spacing w:val="-6"/>
        </w:rPr>
        <w:t>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</w:t>
      </w:r>
    </w:p>
    <w:p w14:paraId="6DBF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类别：禽蛋类</w:t>
      </w:r>
    </w:p>
    <w:tbl>
      <w:tblPr>
        <w:tblStyle w:val="4"/>
        <w:tblW w:w="87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740"/>
        <w:gridCol w:w="3060"/>
        <w:gridCol w:w="2730"/>
      </w:tblGrid>
      <w:tr w14:paraId="5A68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拟投产品品牌、产地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E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668D3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土鸡蛋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5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7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E7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0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D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0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鹌鹑蛋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E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E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D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（选填项目）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A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6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5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E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C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4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CBE8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备注：</w:t>
      </w:r>
    </w:p>
    <w:p w14:paraId="18F30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1.报价要求：1-3项单品为必报价项目，选填项目可自行报价，所有报价含配送服务。</w:t>
      </w:r>
    </w:p>
    <w:p w14:paraId="19DB4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2.执行标准:符合GB 2749-2015《食品安全国家标准蛋与蛋制品》检验标准。</w:t>
      </w:r>
    </w:p>
    <w:p w14:paraId="11D4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3.质量要求：蛋壳清洁、无裂纹内容物无正常视力可见的异物，无臭味异味。</w:t>
      </w:r>
    </w:p>
    <w:p w14:paraId="03D6C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174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4AE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3A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供应商名称（盖章）： </w:t>
      </w:r>
    </w:p>
    <w:p w14:paraId="1D7F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期：   年  月  日</w:t>
      </w:r>
    </w:p>
    <w:p w14:paraId="3A0B6DF4"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7671635A">
      <w:pPr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br w:type="page"/>
      </w:r>
    </w:p>
    <w:p w14:paraId="0EFC3523">
      <w:pPr>
        <w:jc w:val="center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附件：采购询价单6</w:t>
      </w:r>
    </w:p>
    <w:p w14:paraId="773311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5AA9D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pacing w:val="-6"/>
          <w:sz w:val="24"/>
          <w:szCs w:val="24"/>
          <w:lang w:eastAsia="zh-CN"/>
        </w:rPr>
        <w:t>十堰市郧阳中学第一食堂（</w:t>
      </w:r>
      <w:r>
        <w:rPr>
          <w:rFonts w:hint="eastAsia"/>
          <w:spacing w:val="-6"/>
          <w:sz w:val="24"/>
          <w:szCs w:val="24"/>
        </w:rPr>
        <w:t>鲜猪肉</w:t>
      </w:r>
      <w:r>
        <w:rPr>
          <w:rFonts w:hint="eastAsia"/>
          <w:spacing w:val="-6"/>
          <w:sz w:val="24"/>
          <w:szCs w:val="24"/>
          <w:lang w:eastAsia="zh-CN"/>
        </w:rPr>
        <w:t>、禽蛋、调料等食材）</w:t>
      </w:r>
      <w:r>
        <w:rPr>
          <w:rFonts w:hint="eastAsia"/>
          <w:spacing w:val="-6"/>
          <w:lang w:val="en-US" w:eastAsia="zh-CN"/>
        </w:rPr>
        <w:t>公开询价</w:t>
      </w:r>
      <w:r>
        <w:rPr>
          <w:rFonts w:hint="eastAsia"/>
          <w:spacing w:val="-6"/>
        </w:rPr>
        <w:t>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</w:t>
      </w:r>
    </w:p>
    <w:p w14:paraId="6F76B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类别：西点主辅料</w:t>
      </w:r>
    </w:p>
    <w:tbl>
      <w:tblPr>
        <w:tblStyle w:val="4"/>
        <w:tblW w:w="88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605"/>
        <w:gridCol w:w="1515"/>
        <w:gridCol w:w="3030"/>
        <w:gridCol w:w="1605"/>
      </w:tblGrid>
      <w:tr w14:paraId="5C60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拟投产品品牌、产地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68F6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2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面包粉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/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9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FA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蛋糕粉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9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A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9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黄奶油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C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2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57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（选填项目）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D78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B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7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9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AAF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9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E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EB8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备注：</w:t>
      </w:r>
    </w:p>
    <w:p w14:paraId="1239C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1.报价要求：1-3项单品为必报价项目，选填项目可自行报价，所有报价含配送服务。</w:t>
      </w:r>
    </w:p>
    <w:p w14:paraId="4741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2.执行标准：应符合GB/T 20977-2024《糕点质量通则》的要求。 </w:t>
      </w:r>
    </w:p>
    <w:p w14:paraId="7D26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3.质量要求：符合餐饮行业原材料验收标准。</w:t>
      </w:r>
    </w:p>
    <w:p w14:paraId="5D19B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5ADE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97D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903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6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供应商名称（盖章）： </w:t>
      </w:r>
    </w:p>
    <w:p w14:paraId="77C65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  期：   年  月  日</w:t>
      </w:r>
    </w:p>
    <w:p w14:paraId="2F486A0B">
      <w:p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4FB52544">
      <w:pPr>
        <w:rPr>
          <w:rFonts w:hint="eastAsia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br w:type="page"/>
      </w:r>
    </w:p>
    <w:p w14:paraId="02CDA258">
      <w:pPr>
        <w:jc w:val="center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附件：采购询价单7</w:t>
      </w:r>
    </w:p>
    <w:p w14:paraId="54B3A0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5E47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pacing w:val="-6"/>
          <w:sz w:val="24"/>
          <w:szCs w:val="24"/>
          <w:lang w:eastAsia="zh-CN"/>
        </w:rPr>
        <w:t>十堰市郧阳中学第一食堂（</w:t>
      </w:r>
      <w:r>
        <w:rPr>
          <w:rFonts w:hint="eastAsia"/>
          <w:spacing w:val="-6"/>
          <w:sz w:val="24"/>
          <w:szCs w:val="24"/>
        </w:rPr>
        <w:t>鲜猪肉</w:t>
      </w:r>
      <w:r>
        <w:rPr>
          <w:rFonts w:hint="eastAsia"/>
          <w:spacing w:val="-6"/>
          <w:sz w:val="24"/>
          <w:szCs w:val="24"/>
          <w:lang w:eastAsia="zh-CN"/>
        </w:rPr>
        <w:t>、禽蛋、调料等食材）</w:t>
      </w:r>
      <w:r>
        <w:rPr>
          <w:rFonts w:hint="eastAsia"/>
          <w:spacing w:val="-6"/>
          <w:lang w:val="en-US" w:eastAsia="zh-CN"/>
        </w:rPr>
        <w:t>公开询价</w:t>
      </w:r>
      <w:r>
        <w:rPr>
          <w:rFonts w:hint="eastAsia"/>
          <w:spacing w:val="-6"/>
        </w:rPr>
        <w:t>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</w:t>
      </w:r>
    </w:p>
    <w:p w14:paraId="075E7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类别：面条类</w:t>
      </w:r>
    </w:p>
    <w:tbl>
      <w:tblPr>
        <w:tblStyle w:val="4"/>
        <w:tblW w:w="8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30"/>
        <w:gridCol w:w="3060"/>
        <w:gridCol w:w="2595"/>
      </w:tblGrid>
      <w:tr w14:paraId="6162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拟投产品品牌、产地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61696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4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6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0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手擀面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4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D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D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饺子皮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9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C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2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（选填项目）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C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7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A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A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2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0A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备注：</w:t>
      </w:r>
    </w:p>
    <w:p w14:paraId="7B90C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1.报价要求：1-4项单品为必报价项目，选填项目可自行报价，所有报价含配送服务。</w:t>
      </w:r>
    </w:p>
    <w:p w14:paraId="1B9B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2.执行标准:</w:t>
      </w:r>
    </w:p>
    <w:p w14:paraId="3CE1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60" w:hanging="960" w:hanging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(1)符合GB 2713-2015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《食品安全国家标准 淀粉制品》规定安全(鲜面条适用)，规定安全底线。</w:t>
      </w:r>
    </w:p>
    <w:p w14:paraId="4180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(2)符合GB2762-2022《食品安全国家标准 食品中污染物限量》规定卫生标准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</w:p>
    <w:p w14:paraId="3B29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(3)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 w:eastAsia="zh-CN"/>
        </w:rPr>
        <w:t>符合GB 2760-2024《食品安全国家标准 食品添加剂使用标准》(防腐剂控制)。</w:t>
      </w:r>
    </w:p>
    <w:p w14:paraId="1A8FF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3.质量要求：面条干爽有弹性，无粘连，无异味，不易断裂。</w:t>
      </w:r>
    </w:p>
    <w:p w14:paraId="650FC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A3A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467CD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供应商名称（盖章）：</w:t>
      </w:r>
    </w:p>
    <w:p w14:paraId="40710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日  期：    年  月  日 </w:t>
      </w:r>
    </w:p>
    <w:p w14:paraId="5799517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 w14:paraId="5670E21B">
      <w:pPr>
        <w:jc w:val="center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附件：采购询价单8</w:t>
      </w:r>
    </w:p>
    <w:p w14:paraId="35F190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1044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项目名称：</w:t>
      </w:r>
      <w:r>
        <w:rPr>
          <w:rFonts w:hint="eastAsia"/>
          <w:spacing w:val="-6"/>
          <w:sz w:val="24"/>
          <w:szCs w:val="24"/>
          <w:lang w:eastAsia="zh-CN"/>
        </w:rPr>
        <w:t>十堰市郧阳中学第一食堂（</w:t>
      </w:r>
      <w:r>
        <w:rPr>
          <w:rFonts w:hint="eastAsia"/>
          <w:spacing w:val="-6"/>
          <w:sz w:val="24"/>
          <w:szCs w:val="24"/>
        </w:rPr>
        <w:t>鲜猪肉</w:t>
      </w:r>
      <w:r>
        <w:rPr>
          <w:rFonts w:hint="eastAsia"/>
          <w:spacing w:val="-6"/>
          <w:sz w:val="24"/>
          <w:szCs w:val="24"/>
          <w:lang w:eastAsia="zh-CN"/>
        </w:rPr>
        <w:t>、禽蛋、调料等食材）</w:t>
      </w:r>
      <w:r>
        <w:rPr>
          <w:rFonts w:hint="eastAsia"/>
          <w:spacing w:val="-6"/>
          <w:lang w:val="en-US" w:eastAsia="zh-CN"/>
        </w:rPr>
        <w:t>公开询价</w:t>
      </w:r>
      <w:r>
        <w:rPr>
          <w:rFonts w:hint="eastAsia"/>
          <w:spacing w:val="-6"/>
        </w:rPr>
        <w:t>采购项目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</w:t>
      </w:r>
    </w:p>
    <w:p w14:paraId="0E0F9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类别：豆制品类</w:t>
      </w:r>
    </w:p>
    <w:tbl>
      <w:tblPr>
        <w:tblStyle w:val="4"/>
        <w:tblW w:w="86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30"/>
        <w:gridCol w:w="3060"/>
        <w:gridCol w:w="2595"/>
      </w:tblGrid>
      <w:tr w14:paraId="1C55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拟投产品品牌、产地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供应商报价</w:t>
            </w:r>
          </w:p>
        </w:tc>
      </w:tr>
      <w:tr w14:paraId="070F9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0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0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3A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嫰豆腐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8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0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0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豆干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0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1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F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千张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5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5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2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（选填项目）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4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7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F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......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7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F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FC7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备注：</w:t>
      </w:r>
    </w:p>
    <w:p w14:paraId="55012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1.报价要求：1-4项单品为必报价项目，选填项目可自行报价，所有报价含配送服务。</w:t>
      </w:r>
    </w:p>
    <w:p w14:paraId="60270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pacing w:val="-6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2.执行标准:符合GB 271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-201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4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《食品安全国家标准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制品》规定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质量标准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</w:t>
      </w:r>
    </w:p>
    <w:p w14:paraId="6F5C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3.质量要求：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质地结实，手感不能发黏，且无异味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，无破碎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</w:t>
      </w:r>
    </w:p>
    <w:p w14:paraId="7774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111B7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225D2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供应商名称（盖章）：</w:t>
      </w:r>
    </w:p>
    <w:p w14:paraId="4577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日  期：    年  月  日 </w:t>
      </w:r>
    </w:p>
    <w:p w14:paraId="6E32D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258AD"/>
    <w:multiLevelType w:val="singleLevel"/>
    <w:tmpl w:val="E19258A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5AC1539"/>
    <w:multiLevelType w:val="multilevel"/>
    <w:tmpl w:val="75AC1539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1" w:tentative="0">
      <w:start w:val="1"/>
      <w:numFmt w:val="decimal"/>
      <w:lvlText w:val="%2 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lvlText w:val="%2.%3.%4 "/>
      <w:lvlJc w:val="left"/>
      <w:pPr>
        <w:ind w:left="1415" w:firstLine="0"/>
      </w:pPr>
      <w:rPr>
        <w:rFonts w:hint="eastAsia"/>
      </w:rPr>
    </w:lvl>
    <w:lvl w:ilvl="4" w:tentative="0">
      <w:start w:val="1"/>
      <w:numFmt w:val="decimal"/>
      <w:lvlText w:val="%2.%3.%4.%5 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2.%3.%4.%5.%6 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6" w:tentative="0">
      <w:start w:val="1"/>
      <w:numFmt w:val="decimal"/>
      <w:lvlText w:val="%2.%3.%4.%5.%6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3ZmI2YmE4MGM4ZDQxMDhiYzY1Yzk1NWZiNzE0ZjkifQ=="/>
  </w:docVars>
  <w:rsids>
    <w:rsidRoot w:val="00000000"/>
    <w:rsid w:val="04261934"/>
    <w:rsid w:val="0B416FFB"/>
    <w:rsid w:val="0B5F197B"/>
    <w:rsid w:val="0E7E7133"/>
    <w:rsid w:val="0EB14848"/>
    <w:rsid w:val="10DA7887"/>
    <w:rsid w:val="194667AE"/>
    <w:rsid w:val="1A093F64"/>
    <w:rsid w:val="1D3D2523"/>
    <w:rsid w:val="1E0D7210"/>
    <w:rsid w:val="1E617AE2"/>
    <w:rsid w:val="206B304F"/>
    <w:rsid w:val="23977AC6"/>
    <w:rsid w:val="2411279B"/>
    <w:rsid w:val="25875E12"/>
    <w:rsid w:val="26937974"/>
    <w:rsid w:val="288844B8"/>
    <w:rsid w:val="30B70B80"/>
    <w:rsid w:val="342F5CDB"/>
    <w:rsid w:val="35772306"/>
    <w:rsid w:val="3DF01A11"/>
    <w:rsid w:val="3FB97706"/>
    <w:rsid w:val="41764A70"/>
    <w:rsid w:val="43720DC1"/>
    <w:rsid w:val="43D47C81"/>
    <w:rsid w:val="443F0597"/>
    <w:rsid w:val="469B13E5"/>
    <w:rsid w:val="47394A4E"/>
    <w:rsid w:val="48F542ED"/>
    <w:rsid w:val="49CC7EB8"/>
    <w:rsid w:val="4C5621EB"/>
    <w:rsid w:val="4CEC2563"/>
    <w:rsid w:val="4D53125B"/>
    <w:rsid w:val="4F882826"/>
    <w:rsid w:val="50B5123A"/>
    <w:rsid w:val="537236D7"/>
    <w:rsid w:val="591643A9"/>
    <w:rsid w:val="595D4065"/>
    <w:rsid w:val="5A0A5DD6"/>
    <w:rsid w:val="5A5228F9"/>
    <w:rsid w:val="5A7B2CC1"/>
    <w:rsid w:val="5AAE0E58"/>
    <w:rsid w:val="5DCB1D21"/>
    <w:rsid w:val="5F1038AE"/>
    <w:rsid w:val="5F8F1C4A"/>
    <w:rsid w:val="63C33BC6"/>
    <w:rsid w:val="66CE03A6"/>
    <w:rsid w:val="69DF53C2"/>
    <w:rsid w:val="6CE942F1"/>
    <w:rsid w:val="6DA34120"/>
    <w:rsid w:val="6DE54573"/>
    <w:rsid w:val="6F5740C3"/>
    <w:rsid w:val="74081892"/>
    <w:rsid w:val="7A2F2206"/>
    <w:rsid w:val="7FA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4"/>
    <w:basedOn w:val="1"/>
    <w:next w:val="1"/>
    <w:qFormat/>
    <w:uiPriority w:val="0"/>
    <w:pPr>
      <w:keepNext/>
      <w:keepLines/>
      <w:numPr>
        <w:ilvl w:val="3"/>
        <w:numId w:val="1"/>
      </w:numPr>
      <w:ind w:left="0"/>
      <w:jc w:val="both"/>
      <w:textAlignment w:val="baseline"/>
    </w:pPr>
    <w:rPr>
      <w:rFonts w:ascii="宋体" w:hAnsi="Cambria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2803</Words>
  <Characters>3161</Characters>
  <Lines>0</Lines>
  <Paragraphs>0</Paragraphs>
  <TotalTime>2</TotalTime>
  <ScaleCrop>false</ScaleCrop>
  <LinksUpToDate>false</LinksUpToDate>
  <CharactersWithSpaces>3986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小新818161</dc:creator>
  <cp:lastModifiedBy>燕子</cp:lastModifiedBy>
  <dcterms:modified xsi:type="dcterms:W3CDTF">2025-08-28T08:25:35Z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7EF33A7DEB7941B897FC227B859263E2_13</vt:lpwstr>
  </property>
  <property fmtid="{D5CDD505-2E9C-101B-9397-08002B2CF9AE}" pid="4" name="KSOTemplateDocerSaveRecord">
    <vt:lpwstr>eyJoZGlkIjoiYmVkMjY5MzBkNWI3ZDJmMmFhNjEwN2ZiZTgyMjlkZmQiLCJ1c2VySWQiOiI0NzUwMjE3NjMifQ==</vt:lpwstr>
  </property>
</Properties>
</file>