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A55E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附：</w:t>
      </w:r>
      <w:bookmarkStart w:id="0" w:name="_GoBack"/>
      <w:r>
        <w:rPr>
          <w:rFonts w:hint="eastAsia" w:ascii="宋体" w:hAnsi="宋体" w:cs="宋体"/>
          <w:b/>
          <w:color w:val="auto"/>
          <w:sz w:val="24"/>
          <w:highlight w:val="none"/>
        </w:rPr>
        <w:t>领取</w:t>
      </w:r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文件登记表</w:t>
      </w:r>
      <w:bookmarkEnd w:id="0"/>
    </w:p>
    <w:tbl>
      <w:tblPr>
        <w:tblStyle w:val="5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982"/>
      </w:tblGrid>
      <w:tr w14:paraId="2101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53E33C68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0D396B99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惠州市通利水环境养护有限公司 《2025年市区道路管道、检查井、集水井清疏维护及泵站相关维护项目》泵站设施配件维护材料供应商采购项目</w:t>
            </w:r>
          </w:p>
        </w:tc>
      </w:tr>
      <w:tr w14:paraId="0B04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1EF076C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442AC73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HZYJ-CG2025040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1F37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25EC2E8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06F6A739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惠州宇佳工程咨询有限公司</w:t>
            </w:r>
          </w:p>
        </w:tc>
      </w:tr>
      <w:tr w14:paraId="71AE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53FC9669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7BD749D2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7ED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609C6E6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40356EF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6FE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1731AC95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07CA3F2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425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5791C9C8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供应商法定代表人或被授权代表签字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7A9235C0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6048820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7AC45AF8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189E631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33E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03119F42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75D6FCC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7EDAD02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982" w:type="dxa"/>
            <w:noWrap w:val="0"/>
            <w:vAlign w:val="center"/>
          </w:tcPr>
          <w:p w14:paraId="166B12E1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D0C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3FCF371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574EC6A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956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4028C46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文件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411E383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6B2B060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280CF66D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3F19FE97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09F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0C978519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7887" w:type="dxa"/>
            <w:gridSpan w:val="3"/>
            <w:noWrap w:val="0"/>
            <w:vAlign w:val="center"/>
          </w:tcPr>
          <w:p w14:paraId="1AFB4FD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7EC7866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260AE9A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45A2BF0C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</w:rPr>
        <w:t>：打*号为必填项。</w:t>
      </w:r>
    </w:p>
    <w:p w14:paraId="0A47F475">
      <w:pPr>
        <w:rPr>
          <w:rFonts w:hint="eastAsia" w:ascii="宋体" w:hAnsi="宋体" w:cs="宋体"/>
          <w:bCs/>
          <w:color w:val="auto"/>
          <w:highlight w:val="none"/>
        </w:rPr>
      </w:pPr>
    </w:p>
    <w:p w14:paraId="080B31B4">
      <w:pPr>
        <w:rPr>
          <w:rFonts w:hint="eastAsia" w:ascii="宋体" w:hAnsi="宋体" w:cs="宋体"/>
          <w:color w:val="auto"/>
          <w:highlight w:val="none"/>
        </w:rPr>
      </w:pPr>
    </w:p>
    <w:p w14:paraId="1D2B550C">
      <w:pPr>
        <w:pStyle w:val="2"/>
        <w:rPr>
          <w:rFonts w:hint="eastAsia" w:ascii="宋体" w:hAnsi="宋体" w:cs="宋体"/>
          <w:color w:val="auto"/>
          <w:highlight w:val="none"/>
        </w:rPr>
      </w:pPr>
    </w:p>
    <w:p w14:paraId="07934803">
      <w:pPr>
        <w:rPr>
          <w:color w:val="auto"/>
          <w:highlight w:val="none"/>
        </w:rPr>
      </w:pPr>
    </w:p>
    <w:p w14:paraId="64262CC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61" w:right="1563" w:bottom="1361" w:left="1304" w:header="851" w:footer="964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2CCE2">
    <w:pPr>
      <w:pStyle w:val="3"/>
      <w:tabs>
        <w:tab w:val="right" w:pos="915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B6F0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A46A0">
    <w:pPr>
      <w:pStyle w:val="3"/>
      <w:tabs>
        <w:tab w:val="right" w:pos="9151"/>
      </w:tabs>
    </w:pPr>
    <w:r>
      <w:rPr>
        <w:rFonts w:ascii="宋体" w:hAnsi="宋体" w:cs="宋体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5943600" cy="0"/>
              <wp:effectExtent l="0" t="4445" r="0" b="50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5.2pt;height:0pt;width:468pt;z-index:251659264;mso-width-relative:page;mso-height-relative:page;" filled="f" coordsize="21600,21600" o:gfxdata="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qDeP1QAAAAgBAAAPAAAAAAAAAAEAIAAAACIAAABkcnMvZG93bnJldi54bWxQSwECFAAU&#10;AAAACACHTuJAUPXUmfQBAADkAwAADgAAAAAAAAABACAAAAAkAQAAZHJzL2Uyb0RvYy54bWxQSwUG&#10;AAAAAAYABgBZAQAAigUAAAAA&#10;">
              <v:path arrowok="t"/>
              <v:fill on="f" focussize="0,0"/>
              <v:stroke/>
              <v:imagedata o:title=""/>
              <o:lock v:ext="edit" grouping="f" rotation="f" text="f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89F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85C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2CC1"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0E36"/>
    <w:rsid w:val="0C0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2025-05-07T10:11:00Z</dcterms:created>
  <dc:creator>lry</dc:creator>
  <cp:lastModifiedBy>lry</cp:lastModifiedBy>
  <dcterms:modified xsi:type="dcterms:W3CDTF">2025-05-07T10:11:56Z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4470E2AEC8B148EE86C50AB2379B392C_11</vt:lpwstr>
  </property>
  <property fmtid="{D5CDD505-2E9C-101B-9397-08002B2CF9AE}" pid="4" name="KSOTemplateDocerSaveRecord">
    <vt:lpwstr>eyJoZGlkIjoiYjExMzAzM2M2M2JlOGIwZDkyMjdhODQwZDA3NzkxYjYiLCJ1c2VySWQiOiIzNDY4OTQ1MzIifQ==</vt:lpwstr>
  </property>
</Properties>
</file>