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F774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 w14:paraId="04069C07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 w14:paraId="6488402E"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3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670"/>
        <w:gridCol w:w="1651"/>
        <w:gridCol w:w="3492"/>
      </w:tblGrid>
      <w:tr w14:paraId="67E4B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6FC5D8"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EC868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8A827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B139C3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7BAF28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69A8C9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6AB7DD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C4090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3071F6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1061FD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113924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6ECA4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4E0557"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方式：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将获取文件登记表、法定代表人身份证明或法人授权委托书原件、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营业执照副本复印件等全部资料加盖单位鲜章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的扫描件发送至邮箱（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835269343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@qq.com），并在报名时间内跟工作人员电话（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18372529629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）确认。</w:t>
            </w:r>
          </w:p>
        </w:tc>
      </w:tr>
      <w:tr w14:paraId="60978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F7EEBA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85B8B24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79174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4481E1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0B688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3B1804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FB9B2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05F91F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FFA46A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 w14:paraId="29E061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F92961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1EF677"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28899275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687706AE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14:paraId="0BCDC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815BE1"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DE4E45"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  <w:bookmarkStart w:id="0" w:name="_GoBack"/>
            <w:bookmarkEnd w:id="0"/>
          </w:p>
        </w:tc>
      </w:tr>
    </w:tbl>
    <w:p w14:paraId="44A2019D"/>
    <w:p w14:paraId="34F1E5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65173"/>
    <w:rsid w:val="0D66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2025-04-30T07:21:00Z</dcterms:created>
  <dc:creator>ReX'</dc:creator>
  <cp:lastModifiedBy>ReX'</cp:lastModifiedBy>
  <dcterms:modified xsi:type="dcterms:W3CDTF">2025-04-30T07:21:42Z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C5EDB6093B7B4398AF51DA87C18B1EB9_11</vt:lpwstr>
  </property>
  <property fmtid="{D5CDD505-2E9C-101B-9397-08002B2CF9AE}" pid="4" name="KSOTemplateDocerSaveRecord">
    <vt:lpwstr>eyJoZGlkIjoiMDUwMTY0ZDhkNjZmNWZiMDdiZjdlM2I0NGQ5MWM4NzQiLCJ1c2VySWQiOiI2NjM4MDcwMDgifQ==</vt:lpwstr>
  </property>
</Properties>
</file>