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236" w:rsidRPr="00AE6236" w:rsidRDefault="00AE6236" w:rsidP="00AE6236">
      <w:pPr>
        <w:jc w:val="center"/>
        <w:rPr>
          <w:rFonts w:ascii="宋体" w:hAnsi="宋体" w:cs="仿宋_GB2312" w:hint="eastAsia"/>
          <w:sz w:val="48"/>
          <w:szCs w:val="48"/>
        </w:rPr>
      </w:pPr>
      <w:bookmarkStart w:id="0" w:name="_Toc192496531"/>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bookmarkEnd w:id="0"/>
      <w:proofErr w:type="spellEnd"/>
    </w:p>
    <w:p w:rsidR="00AE6236" w:rsidRDefault="00AE6236" w:rsidP="00AE6236">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一批磁力泵</w:t>
      </w:r>
      <w:r w:rsidRPr="00A62DE7">
        <w:rPr>
          <w:rFonts w:ascii="宋体" w:hAnsi="宋体" w:hint="eastAsia"/>
          <w:kern w:val="0"/>
          <w:sz w:val="22"/>
          <w:szCs w:val="22"/>
        </w:rPr>
        <w:t>，具体需求如下：</w:t>
      </w:r>
    </w:p>
    <w:tbl>
      <w:tblPr>
        <w:tblW w:w="5606" w:type="pct"/>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1164"/>
        <w:gridCol w:w="1386"/>
        <w:gridCol w:w="2033"/>
        <w:gridCol w:w="585"/>
        <w:gridCol w:w="579"/>
        <w:gridCol w:w="816"/>
        <w:gridCol w:w="1382"/>
        <w:gridCol w:w="843"/>
      </w:tblGrid>
      <w:tr w:rsidR="00AE6236" w:rsidRPr="00805316" w:rsidTr="00245A1D">
        <w:trPr>
          <w:jc w:val="center"/>
        </w:trPr>
        <w:tc>
          <w:tcPr>
            <w:tcW w:w="401"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序号</w:t>
            </w:r>
          </w:p>
        </w:tc>
        <w:tc>
          <w:tcPr>
            <w:tcW w:w="609"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设备名称</w:t>
            </w:r>
          </w:p>
        </w:tc>
        <w:tc>
          <w:tcPr>
            <w:tcW w:w="725"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规格型号</w:t>
            </w:r>
          </w:p>
        </w:tc>
        <w:tc>
          <w:tcPr>
            <w:tcW w:w="1064" w:type="pct"/>
            <w:vAlign w:val="center"/>
          </w:tcPr>
          <w:p w:rsidR="00AE6236" w:rsidRPr="00805316" w:rsidRDefault="00AE6236" w:rsidP="00724D7E">
            <w:pPr>
              <w:jc w:val="center"/>
              <w:rPr>
                <w:rFonts w:ascii="宋体" w:hAnsi="宋体" w:hint="eastAsia"/>
                <w:sz w:val="20"/>
                <w:szCs w:val="20"/>
              </w:rPr>
            </w:pPr>
            <w:r w:rsidRPr="00805316">
              <w:rPr>
                <w:rFonts w:ascii="宋体" w:hAnsi="宋体" w:cs="宋体" w:hint="eastAsia"/>
                <w:color w:val="000000"/>
                <w:kern w:val="0"/>
                <w:sz w:val="20"/>
                <w:szCs w:val="20"/>
              </w:rPr>
              <w:t>技术参数及要求</w:t>
            </w:r>
          </w:p>
        </w:tc>
        <w:tc>
          <w:tcPr>
            <w:tcW w:w="306" w:type="pct"/>
            <w:vAlign w:val="center"/>
          </w:tcPr>
          <w:p w:rsidR="00AE6236" w:rsidRPr="00805316" w:rsidRDefault="00AE6236" w:rsidP="00724D7E">
            <w:pPr>
              <w:jc w:val="center"/>
              <w:rPr>
                <w:rFonts w:ascii="宋体" w:hAnsi="宋体" w:hint="eastAsia"/>
                <w:sz w:val="20"/>
                <w:szCs w:val="20"/>
              </w:rPr>
            </w:pPr>
            <w:r w:rsidRPr="00805316">
              <w:rPr>
                <w:rFonts w:ascii="宋体" w:hAnsi="宋体" w:cs="宋体" w:hint="eastAsia"/>
                <w:color w:val="000000"/>
                <w:kern w:val="0"/>
                <w:sz w:val="20"/>
                <w:szCs w:val="20"/>
              </w:rPr>
              <w:t>单位</w:t>
            </w:r>
          </w:p>
        </w:tc>
        <w:tc>
          <w:tcPr>
            <w:tcW w:w="303"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数量</w:t>
            </w:r>
          </w:p>
        </w:tc>
        <w:tc>
          <w:tcPr>
            <w:tcW w:w="427"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电机（台）</w:t>
            </w:r>
          </w:p>
        </w:tc>
        <w:tc>
          <w:tcPr>
            <w:tcW w:w="723"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功率</w:t>
            </w:r>
          </w:p>
        </w:tc>
        <w:tc>
          <w:tcPr>
            <w:tcW w:w="441"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备注</w:t>
            </w:r>
          </w:p>
        </w:tc>
      </w:tr>
      <w:tr w:rsidR="00AE6236" w:rsidRPr="00805316" w:rsidTr="00245A1D">
        <w:trPr>
          <w:jc w:val="center"/>
        </w:trPr>
        <w:tc>
          <w:tcPr>
            <w:tcW w:w="401"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1</w:t>
            </w:r>
          </w:p>
        </w:tc>
        <w:tc>
          <w:tcPr>
            <w:tcW w:w="609" w:type="pct"/>
            <w:vAlign w:val="center"/>
          </w:tcPr>
          <w:p w:rsidR="00AE6236" w:rsidRPr="00805316" w:rsidRDefault="00AE6236" w:rsidP="00724D7E">
            <w:pPr>
              <w:jc w:val="center"/>
              <w:rPr>
                <w:rFonts w:ascii="宋体" w:hAnsi="宋体" w:hint="eastAsia"/>
                <w:sz w:val="20"/>
                <w:szCs w:val="20"/>
              </w:rPr>
            </w:pPr>
            <w:proofErr w:type="gramStart"/>
            <w:r w:rsidRPr="00805316">
              <w:rPr>
                <w:rFonts w:ascii="宋体" w:hAnsi="宋体" w:cs="宋体" w:hint="eastAsia"/>
                <w:color w:val="000000"/>
                <w:kern w:val="0"/>
                <w:sz w:val="18"/>
                <w:szCs w:val="18"/>
              </w:rPr>
              <w:t>衬氟磁力</w:t>
            </w:r>
            <w:proofErr w:type="gramEnd"/>
            <w:r w:rsidRPr="00805316">
              <w:rPr>
                <w:rFonts w:ascii="宋体" w:hAnsi="宋体" w:cs="宋体" w:hint="eastAsia"/>
                <w:color w:val="000000"/>
                <w:kern w:val="0"/>
                <w:sz w:val="18"/>
                <w:szCs w:val="18"/>
              </w:rPr>
              <w:t>泵</w:t>
            </w:r>
          </w:p>
        </w:tc>
        <w:tc>
          <w:tcPr>
            <w:tcW w:w="725" w:type="pct"/>
            <w:vAlign w:val="center"/>
          </w:tcPr>
          <w:p w:rsidR="00AE6236" w:rsidRPr="00805316" w:rsidRDefault="00AE6236" w:rsidP="00724D7E">
            <w:pPr>
              <w:jc w:val="center"/>
              <w:rPr>
                <w:rFonts w:ascii="宋体" w:hAnsi="宋体" w:hint="eastAsia"/>
                <w:sz w:val="20"/>
                <w:szCs w:val="20"/>
              </w:rPr>
            </w:pPr>
            <w:r w:rsidRPr="00805316">
              <w:rPr>
                <w:rFonts w:ascii="宋体" w:hAnsi="宋体" w:cs="宋体" w:hint="eastAsia"/>
                <w:color w:val="000000"/>
                <w:kern w:val="0"/>
                <w:sz w:val="18"/>
                <w:szCs w:val="18"/>
              </w:rPr>
              <w:t>IMD65-50-145F</w:t>
            </w:r>
          </w:p>
        </w:tc>
        <w:tc>
          <w:tcPr>
            <w:tcW w:w="1064" w:type="pct"/>
            <w:vAlign w:val="center"/>
          </w:tcPr>
          <w:p w:rsidR="00AE6236" w:rsidRDefault="00AE6236" w:rsidP="00724D7E">
            <w:pPr>
              <w:jc w:val="left"/>
              <w:rPr>
                <w:rFonts w:ascii="宋体" w:hAnsi="宋体" w:cs="宋体" w:hint="eastAsia"/>
                <w:color w:val="000000"/>
                <w:kern w:val="0"/>
                <w:sz w:val="18"/>
                <w:szCs w:val="18"/>
              </w:rPr>
            </w:pPr>
            <w:r w:rsidRPr="00805316">
              <w:rPr>
                <w:rFonts w:ascii="宋体" w:hAnsi="宋体" w:cs="宋体" w:hint="eastAsia"/>
                <w:color w:val="000000"/>
                <w:kern w:val="0"/>
                <w:sz w:val="18"/>
                <w:szCs w:val="18"/>
              </w:rPr>
              <w:t>材质：铸铁，流量：25m3/h</w:t>
            </w:r>
            <w:r>
              <w:rPr>
                <w:rFonts w:ascii="宋体" w:hAnsi="宋体" w:cs="宋体" w:hint="eastAsia"/>
                <w:color w:val="000000"/>
                <w:kern w:val="0"/>
                <w:sz w:val="18"/>
                <w:szCs w:val="18"/>
              </w:rPr>
              <w:t>，</w:t>
            </w:r>
            <w:r w:rsidRPr="00805316">
              <w:rPr>
                <w:rFonts w:ascii="宋体" w:hAnsi="宋体" w:cs="宋体" w:hint="eastAsia"/>
                <w:color w:val="000000"/>
                <w:kern w:val="0"/>
                <w:sz w:val="18"/>
                <w:szCs w:val="18"/>
              </w:rPr>
              <w:t>扬程：20m</w:t>
            </w:r>
          </w:p>
          <w:p w:rsidR="00AE6236" w:rsidRDefault="00AE6236" w:rsidP="00724D7E">
            <w:pPr>
              <w:jc w:val="left"/>
              <w:rPr>
                <w:rFonts w:ascii="宋体" w:hAnsi="宋体" w:cs="宋体" w:hint="eastAsia"/>
                <w:color w:val="000000"/>
                <w:kern w:val="0"/>
                <w:sz w:val="18"/>
                <w:szCs w:val="18"/>
              </w:rPr>
            </w:pPr>
            <w:r>
              <w:rPr>
                <w:rFonts w:ascii="宋体" w:hAnsi="宋体" w:cs="宋体" w:hint="eastAsia"/>
                <w:color w:val="000000"/>
                <w:kern w:val="0"/>
                <w:sz w:val="18"/>
                <w:szCs w:val="18"/>
              </w:rPr>
              <w:t>介质：盐酸</w:t>
            </w:r>
          </w:p>
          <w:p w:rsidR="00AE6236" w:rsidRDefault="00AE6236" w:rsidP="00724D7E">
            <w:pPr>
              <w:jc w:val="left"/>
              <w:rPr>
                <w:rFonts w:ascii="宋体" w:hAnsi="宋体" w:cs="宋体" w:hint="eastAsia"/>
                <w:color w:val="000000"/>
                <w:kern w:val="0"/>
                <w:sz w:val="18"/>
                <w:szCs w:val="18"/>
              </w:rPr>
            </w:pPr>
            <w:r>
              <w:rPr>
                <w:rFonts w:ascii="宋体" w:hAnsi="宋体" w:cs="宋体" w:hint="eastAsia"/>
                <w:color w:val="000000"/>
                <w:kern w:val="0"/>
                <w:sz w:val="18"/>
                <w:szCs w:val="18"/>
              </w:rPr>
              <w:t>浓度：38%</w:t>
            </w:r>
          </w:p>
          <w:p w:rsidR="00AE6236" w:rsidRPr="00805316" w:rsidRDefault="00AE6236" w:rsidP="00724D7E">
            <w:pPr>
              <w:jc w:val="left"/>
              <w:rPr>
                <w:rFonts w:ascii="宋体" w:hAnsi="宋体" w:hint="eastAsia"/>
                <w:sz w:val="20"/>
                <w:szCs w:val="20"/>
              </w:rPr>
            </w:pPr>
            <w:r>
              <w:rPr>
                <w:rFonts w:ascii="宋体" w:hAnsi="宋体" w:cs="宋体"/>
                <w:color w:val="000000"/>
                <w:kern w:val="0"/>
                <w:sz w:val="18"/>
                <w:szCs w:val="18"/>
              </w:rPr>
              <w:t>工作温度：常温</w:t>
            </w:r>
            <w:r>
              <w:rPr>
                <w:rFonts w:ascii="宋体" w:hAnsi="宋体" w:cs="宋体" w:hint="eastAsia"/>
                <w:color w:val="000000"/>
                <w:kern w:val="0"/>
                <w:sz w:val="18"/>
                <w:szCs w:val="18"/>
              </w:rPr>
              <w:t>-100℃</w:t>
            </w:r>
          </w:p>
        </w:tc>
        <w:tc>
          <w:tcPr>
            <w:tcW w:w="306"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台</w:t>
            </w:r>
          </w:p>
        </w:tc>
        <w:tc>
          <w:tcPr>
            <w:tcW w:w="303"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32</w:t>
            </w:r>
          </w:p>
        </w:tc>
        <w:tc>
          <w:tcPr>
            <w:tcW w:w="427"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32</w:t>
            </w:r>
          </w:p>
        </w:tc>
        <w:tc>
          <w:tcPr>
            <w:tcW w:w="723" w:type="pct"/>
            <w:vAlign w:val="center"/>
          </w:tcPr>
          <w:p w:rsidR="00AE6236" w:rsidRPr="00805316" w:rsidRDefault="00AE6236" w:rsidP="00724D7E">
            <w:pPr>
              <w:widowControl/>
              <w:jc w:val="left"/>
              <w:rPr>
                <w:rFonts w:ascii="宋体" w:hAnsi="宋体" w:cs="宋体"/>
                <w:color w:val="000000"/>
                <w:kern w:val="0"/>
                <w:sz w:val="18"/>
                <w:szCs w:val="18"/>
              </w:rPr>
            </w:pPr>
            <w:r w:rsidRPr="00805316">
              <w:rPr>
                <w:rFonts w:ascii="宋体" w:hAnsi="宋体" w:cs="宋体" w:hint="eastAsia"/>
                <w:color w:val="000000"/>
                <w:kern w:val="0"/>
                <w:sz w:val="18"/>
                <w:szCs w:val="18"/>
              </w:rPr>
              <w:t>三级能效.</w:t>
            </w:r>
          </w:p>
          <w:p w:rsidR="00AE6236" w:rsidRPr="00805316" w:rsidRDefault="00AE6236" w:rsidP="00724D7E">
            <w:pPr>
              <w:widowControl/>
              <w:jc w:val="left"/>
              <w:rPr>
                <w:rFonts w:ascii="宋体" w:hAnsi="宋体" w:cs="宋体"/>
                <w:color w:val="000000"/>
                <w:kern w:val="0"/>
                <w:sz w:val="18"/>
                <w:szCs w:val="18"/>
              </w:rPr>
            </w:pPr>
            <w:r w:rsidRPr="00805316">
              <w:rPr>
                <w:rFonts w:ascii="宋体" w:hAnsi="宋体" w:cs="宋体" w:hint="eastAsia"/>
                <w:color w:val="000000"/>
                <w:kern w:val="0"/>
                <w:sz w:val="18"/>
                <w:szCs w:val="18"/>
              </w:rPr>
              <w:t>YE3系列 、4KW 无防爆</w:t>
            </w:r>
          </w:p>
          <w:p w:rsidR="00AE6236" w:rsidRPr="00805316" w:rsidRDefault="00AE6236" w:rsidP="00724D7E">
            <w:pPr>
              <w:jc w:val="left"/>
              <w:rPr>
                <w:rFonts w:ascii="宋体" w:hAnsi="宋体" w:hint="eastAsia"/>
                <w:sz w:val="20"/>
                <w:szCs w:val="20"/>
              </w:rPr>
            </w:pPr>
            <w:r w:rsidRPr="00805316">
              <w:rPr>
                <w:rFonts w:ascii="宋体" w:hAnsi="宋体" w:cs="宋体" w:hint="eastAsia"/>
                <w:color w:val="000000"/>
                <w:kern w:val="0"/>
                <w:sz w:val="18"/>
                <w:szCs w:val="18"/>
              </w:rPr>
              <w:t>转速：2900r/min</w:t>
            </w:r>
          </w:p>
        </w:tc>
        <w:tc>
          <w:tcPr>
            <w:tcW w:w="441" w:type="pct"/>
            <w:vAlign w:val="center"/>
          </w:tcPr>
          <w:p w:rsidR="00AE6236" w:rsidRPr="00805316" w:rsidRDefault="00AE6236" w:rsidP="00724D7E">
            <w:pPr>
              <w:jc w:val="center"/>
              <w:rPr>
                <w:rFonts w:ascii="宋体" w:hAnsi="宋体" w:hint="eastAsia"/>
                <w:sz w:val="20"/>
                <w:szCs w:val="20"/>
              </w:rPr>
            </w:pPr>
            <w:r w:rsidRPr="00805316">
              <w:rPr>
                <w:rFonts w:ascii="宋体" w:hAnsi="宋体" w:cs="宋体" w:hint="eastAsia"/>
                <w:color w:val="000000"/>
                <w:kern w:val="0"/>
                <w:sz w:val="18"/>
                <w:szCs w:val="18"/>
              </w:rPr>
              <w:t>含管道安装（32台）详见施工方案</w:t>
            </w:r>
          </w:p>
        </w:tc>
      </w:tr>
      <w:tr w:rsidR="00AE6236" w:rsidRPr="00805316" w:rsidTr="00245A1D">
        <w:trPr>
          <w:jc w:val="center"/>
        </w:trPr>
        <w:tc>
          <w:tcPr>
            <w:tcW w:w="401"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2</w:t>
            </w:r>
          </w:p>
        </w:tc>
        <w:tc>
          <w:tcPr>
            <w:tcW w:w="609" w:type="pct"/>
            <w:vAlign w:val="center"/>
          </w:tcPr>
          <w:p w:rsidR="00AE6236" w:rsidRPr="00805316" w:rsidRDefault="00AE6236" w:rsidP="00724D7E">
            <w:pPr>
              <w:jc w:val="center"/>
              <w:rPr>
                <w:rFonts w:ascii="宋体" w:hAnsi="宋体" w:hint="eastAsia"/>
                <w:sz w:val="20"/>
                <w:szCs w:val="20"/>
              </w:rPr>
            </w:pPr>
            <w:proofErr w:type="gramStart"/>
            <w:r w:rsidRPr="00805316">
              <w:rPr>
                <w:rFonts w:ascii="宋体" w:hAnsi="宋体" w:cs="宋体" w:hint="eastAsia"/>
                <w:color w:val="000000"/>
                <w:kern w:val="0"/>
                <w:sz w:val="18"/>
                <w:szCs w:val="18"/>
              </w:rPr>
              <w:t>衬氟磁力</w:t>
            </w:r>
            <w:proofErr w:type="gramEnd"/>
            <w:r w:rsidRPr="00805316">
              <w:rPr>
                <w:rFonts w:ascii="宋体" w:hAnsi="宋体" w:cs="宋体" w:hint="eastAsia"/>
                <w:color w:val="000000"/>
                <w:kern w:val="0"/>
                <w:sz w:val="18"/>
                <w:szCs w:val="18"/>
              </w:rPr>
              <w:t>泵</w:t>
            </w:r>
          </w:p>
        </w:tc>
        <w:tc>
          <w:tcPr>
            <w:tcW w:w="725" w:type="pct"/>
            <w:vAlign w:val="center"/>
          </w:tcPr>
          <w:p w:rsidR="00AE6236" w:rsidRPr="00805316" w:rsidRDefault="00AE6236" w:rsidP="00724D7E">
            <w:pPr>
              <w:jc w:val="center"/>
              <w:rPr>
                <w:rFonts w:ascii="宋体" w:hAnsi="宋体" w:hint="eastAsia"/>
                <w:sz w:val="20"/>
                <w:szCs w:val="20"/>
              </w:rPr>
            </w:pPr>
            <w:r w:rsidRPr="00805316">
              <w:rPr>
                <w:rFonts w:ascii="宋体" w:hAnsi="宋体" w:cs="宋体" w:hint="eastAsia"/>
                <w:color w:val="000000"/>
                <w:kern w:val="0"/>
                <w:sz w:val="18"/>
                <w:szCs w:val="18"/>
              </w:rPr>
              <w:t>IMD65-50-145F</w:t>
            </w:r>
          </w:p>
        </w:tc>
        <w:tc>
          <w:tcPr>
            <w:tcW w:w="1064" w:type="pct"/>
            <w:vAlign w:val="center"/>
          </w:tcPr>
          <w:p w:rsidR="00AE6236" w:rsidRDefault="00AE6236" w:rsidP="00724D7E">
            <w:pPr>
              <w:jc w:val="left"/>
              <w:rPr>
                <w:rFonts w:ascii="宋体" w:hAnsi="宋体" w:cs="宋体" w:hint="eastAsia"/>
                <w:color w:val="000000"/>
                <w:kern w:val="0"/>
                <w:sz w:val="18"/>
                <w:szCs w:val="18"/>
              </w:rPr>
            </w:pPr>
            <w:r w:rsidRPr="00805316">
              <w:rPr>
                <w:rFonts w:ascii="宋体" w:hAnsi="宋体" w:cs="宋体" w:hint="eastAsia"/>
                <w:color w:val="000000"/>
                <w:kern w:val="0"/>
                <w:sz w:val="18"/>
                <w:szCs w:val="18"/>
              </w:rPr>
              <w:t>材质：铸铁，流量：25m3/h</w:t>
            </w:r>
            <w:r>
              <w:rPr>
                <w:rFonts w:ascii="宋体" w:hAnsi="宋体" w:cs="宋体" w:hint="eastAsia"/>
                <w:color w:val="000000"/>
                <w:kern w:val="0"/>
                <w:sz w:val="18"/>
                <w:szCs w:val="18"/>
              </w:rPr>
              <w:t>，</w:t>
            </w:r>
            <w:r w:rsidRPr="00805316">
              <w:rPr>
                <w:rFonts w:ascii="宋体" w:hAnsi="宋体" w:cs="宋体" w:hint="eastAsia"/>
                <w:color w:val="000000"/>
                <w:kern w:val="0"/>
                <w:sz w:val="18"/>
                <w:szCs w:val="18"/>
              </w:rPr>
              <w:t>扬程：20m</w:t>
            </w:r>
          </w:p>
          <w:p w:rsidR="00AE6236" w:rsidRDefault="00AE6236" w:rsidP="00724D7E">
            <w:pPr>
              <w:jc w:val="left"/>
              <w:rPr>
                <w:rFonts w:ascii="宋体" w:hAnsi="宋体" w:cs="宋体" w:hint="eastAsia"/>
                <w:color w:val="000000"/>
                <w:kern w:val="0"/>
                <w:sz w:val="18"/>
                <w:szCs w:val="18"/>
              </w:rPr>
            </w:pPr>
            <w:r>
              <w:rPr>
                <w:rFonts w:ascii="宋体" w:hAnsi="宋体" w:cs="宋体" w:hint="eastAsia"/>
                <w:color w:val="000000"/>
                <w:kern w:val="0"/>
                <w:sz w:val="18"/>
                <w:szCs w:val="18"/>
              </w:rPr>
              <w:t>介质：盐酸</w:t>
            </w:r>
          </w:p>
          <w:p w:rsidR="00AE6236" w:rsidRDefault="00AE6236" w:rsidP="00724D7E">
            <w:pPr>
              <w:jc w:val="left"/>
              <w:rPr>
                <w:rFonts w:ascii="宋体" w:hAnsi="宋体" w:cs="宋体" w:hint="eastAsia"/>
                <w:color w:val="000000"/>
                <w:kern w:val="0"/>
                <w:sz w:val="18"/>
                <w:szCs w:val="18"/>
              </w:rPr>
            </w:pPr>
            <w:r>
              <w:rPr>
                <w:rFonts w:ascii="宋体" w:hAnsi="宋体" w:cs="宋体" w:hint="eastAsia"/>
                <w:color w:val="000000"/>
                <w:kern w:val="0"/>
                <w:sz w:val="18"/>
                <w:szCs w:val="18"/>
              </w:rPr>
              <w:t>浓度：38%</w:t>
            </w:r>
          </w:p>
          <w:p w:rsidR="00AE6236" w:rsidRPr="00805316" w:rsidRDefault="00AE6236" w:rsidP="00724D7E">
            <w:pPr>
              <w:jc w:val="left"/>
              <w:rPr>
                <w:rFonts w:ascii="宋体" w:hAnsi="宋体" w:hint="eastAsia"/>
                <w:sz w:val="20"/>
                <w:szCs w:val="20"/>
              </w:rPr>
            </w:pPr>
            <w:r>
              <w:rPr>
                <w:rFonts w:ascii="宋体" w:hAnsi="宋体" w:cs="宋体"/>
                <w:color w:val="000000"/>
                <w:kern w:val="0"/>
                <w:sz w:val="18"/>
                <w:szCs w:val="18"/>
              </w:rPr>
              <w:t>工作温度：常温</w:t>
            </w:r>
            <w:r>
              <w:rPr>
                <w:rFonts w:ascii="宋体" w:hAnsi="宋体" w:cs="宋体" w:hint="eastAsia"/>
                <w:color w:val="000000"/>
                <w:kern w:val="0"/>
                <w:sz w:val="18"/>
                <w:szCs w:val="18"/>
              </w:rPr>
              <w:t>-100℃</w:t>
            </w:r>
          </w:p>
        </w:tc>
        <w:tc>
          <w:tcPr>
            <w:tcW w:w="306"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台</w:t>
            </w:r>
          </w:p>
        </w:tc>
        <w:tc>
          <w:tcPr>
            <w:tcW w:w="303"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10</w:t>
            </w:r>
          </w:p>
        </w:tc>
        <w:tc>
          <w:tcPr>
            <w:tcW w:w="427"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10</w:t>
            </w:r>
          </w:p>
        </w:tc>
        <w:tc>
          <w:tcPr>
            <w:tcW w:w="723" w:type="pct"/>
            <w:vAlign w:val="center"/>
          </w:tcPr>
          <w:p w:rsidR="00AE6236" w:rsidRPr="00805316" w:rsidRDefault="00AE6236" w:rsidP="00724D7E">
            <w:pPr>
              <w:widowControl/>
              <w:jc w:val="left"/>
              <w:rPr>
                <w:rFonts w:ascii="宋体" w:hAnsi="宋体" w:cs="宋体"/>
                <w:color w:val="000000"/>
                <w:kern w:val="0"/>
                <w:sz w:val="18"/>
                <w:szCs w:val="18"/>
              </w:rPr>
            </w:pPr>
            <w:r w:rsidRPr="00805316">
              <w:rPr>
                <w:rFonts w:ascii="宋体" w:hAnsi="宋体" w:cs="宋体" w:hint="eastAsia"/>
                <w:color w:val="000000"/>
                <w:kern w:val="0"/>
                <w:sz w:val="18"/>
                <w:szCs w:val="18"/>
              </w:rPr>
              <w:t>三级能效.</w:t>
            </w:r>
          </w:p>
          <w:p w:rsidR="00AE6236" w:rsidRPr="00805316" w:rsidRDefault="00AE6236" w:rsidP="00724D7E">
            <w:pPr>
              <w:widowControl/>
              <w:jc w:val="left"/>
              <w:rPr>
                <w:rFonts w:ascii="宋体" w:hAnsi="宋体" w:cs="宋体"/>
                <w:color w:val="000000"/>
                <w:kern w:val="0"/>
                <w:sz w:val="18"/>
                <w:szCs w:val="18"/>
              </w:rPr>
            </w:pPr>
            <w:r w:rsidRPr="00805316">
              <w:rPr>
                <w:rFonts w:ascii="宋体" w:hAnsi="宋体" w:cs="宋体" w:hint="eastAsia"/>
                <w:color w:val="000000"/>
                <w:kern w:val="0"/>
                <w:sz w:val="18"/>
                <w:szCs w:val="18"/>
              </w:rPr>
              <w:t>YE3系列 、4KW 无防爆</w:t>
            </w:r>
          </w:p>
          <w:p w:rsidR="00AE6236" w:rsidRPr="00805316" w:rsidRDefault="00AE6236" w:rsidP="00724D7E">
            <w:pPr>
              <w:jc w:val="left"/>
              <w:rPr>
                <w:rFonts w:ascii="宋体" w:hAnsi="宋体" w:hint="eastAsia"/>
                <w:sz w:val="20"/>
                <w:szCs w:val="20"/>
              </w:rPr>
            </w:pPr>
            <w:r w:rsidRPr="00805316">
              <w:rPr>
                <w:rFonts w:ascii="宋体" w:hAnsi="宋体" w:cs="宋体" w:hint="eastAsia"/>
                <w:color w:val="000000"/>
                <w:kern w:val="0"/>
                <w:sz w:val="18"/>
                <w:szCs w:val="18"/>
              </w:rPr>
              <w:t>转速：2900r/min</w:t>
            </w:r>
          </w:p>
        </w:tc>
        <w:tc>
          <w:tcPr>
            <w:tcW w:w="441" w:type="pct"/>
            <w:vAlign w:val="center"/>
          </w:tcPr>
          <w:p w:rsidR="00AE6236" w:rsidRPr="00805316" w:rsidRDefault="00AE6236" w:rsidP="00724D7E">
            <w:pPr>
              <w:jc w:val="center"/>
              <w:rPr>
                <w:rFonts w:ascii="宋体" w:hAnsi="宋体" w:hint="eastAsia"/>
                <w:sz w:val="20"/>
                <w:szCs w:val="20"/>
              </w:rPr>
            </w:pPr>
            <w:r w:rsidRPr="00805316">
              <w:rPr>
                <w:rFonts w:ascii="宋体" w:hAnsi="宋体" w:cs="宋体" w:hint="eastAsia"/>
                <w:color w:val="000000"/>
                <w:kern w:val="0"/>
                <w:sz w:val="18"/>
                <w:szCs w:val="18"/>
              </w:rPr>
              <w:t>不含管道安装（10台）</w:t>
            </w:r>
          </w:p>
        </w:tc>
      </w:tr>
      <w:tr w:rsidR="00AE6236" w:rsidRPr="00805316" w:rsidTr="00245A1D">
        <w:trPr>
          <w:jc w:val="center"/>
        </w:trPr>
        <w:tc>
          <w:tcPr>
            <w:tcW w:w="401"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3</w:t>
            </w:r>
          </w:p>
        </w:tc>
        <w:tc>
          <w:tcPr>
            <w:tcW w:w="609" w:type="pct"/>
            <w:vAlign w:val="center"/>
          </w:tcPr>
          <w:p w:rsidR="00AE6236" w:rsidRPr="00805316" w:rsidRDefault="00AE6236" w:rsidP="00724D7E">
            <w:pPr>
              <w:widowControl/>
              <w:jc w:val="center"/>
              <w:rPr>
                <w:rFonts w:ascii="宋体" w:hAnsi="宋体" w:cs="宋体"/>
                <w:color w:val="000000"/>
                <w:kern w:val="0"/>
                <w:sz w:val="18"/>
                <w:szCs w:val="18"/>
              </w:rPr>
            </w:pPr>
            <w:proofErr w:type="gramStart"/>
            <w:r w:rsidRPr="00805316">
              <w:rPr>
                <w:rFonts w:ascii="宋体" w:hAnsi="宋体" w:cs="宋体" w:hint="eastAsia"/>
                <w:color w:val="000000"/>
                <w:kern w:val="0"/>
                <w:sz w:val="18"/>
                <w:szCs w:val="18"/>
              </w:rPr>
              <w:t>衬氟磁力</w:t>
            </w:r>
            <w:proofErr w:type="gramEnd"/>
            <w:r w:rsidRPr="00805316">
              <w:rPr>
                <w:rFonts w:ascii="宋体" w:hAnsi="宋体" w:cs="宋体" w:hint="eastAsia"/>
                <w:color w:val="000000"/>
                <w:kern w:val="0"/>
                <w:sz w:val="18"/>
                <w:szCs w:val="18"/>
              </w:rPr>
              <w:t>泵</w:t>
            </w:r>
          </w:p>
        </w:tc>
        <w:tc>
          <w:tcPr>
            <w:tcW w:w="725" w:type="pct"/>
            <w:vAlign w:val="center"/>
          </w:tcPr>
          <w:p w:rsidR="00AE6236" w:rsidRPr="00805316" w:rsidRDefault="00AE6236" w:rsidP="00724D7E">
            <w:pPr>
              <w:widowControl/>
              <w:jc w:val="center"/>
              <w:rPr>
                <w:rFonts w:ascii="宋体" w:hAnsi="宋体" w:cs="宋体"/>
                <w:color w:val="000000"/>
                <w:kern w:val="0"/>
                <w:sz w:val="18"/>
                <w:szCs w:val="18"/>
              </w:rPr>
            </w:pPr>
            <w:r w:rsidRPr="00805316">
              <w:rPr>
                <w:rFonts w:ascii="宋体" w:hAnsi="宋体" w:cs="宋体" w:hint="eastAsia"/>
                <w:color w:val="000000"/>
                <w:kern w:val="0"/>
                <w:sz w:val="18"/>
                <w:szCs w:val="18"/>
              </w:rPr>
              <w:t>IMD80-65-125F</w:t>
            </w:r>
          </w:p>
        </w:tc>
        <w:tc>
          <w:tcPr>
            <w:tcW w:w="1064" w:type="pct"/>
            <w:vAlign w:val="center"/>
          </w:tcPr>
          <w:p w:rsidR="00AE6236" w:rsidRDefault="00AE6236" w:rsidP="00724D7E">
            <w:pPr>
              <w:widowControl/>
              <w:jc w:val="left"/>
              <w:rPr>
                <w:rFonts w:ascii="宋体" w:hAnsi="宋体" w:cs="宋体" w:hint="eastAsia"/>
                <w:color w:val="000000"/>
                <w:kern w:val="0"/>
                <w:sz w:val="18"/>
                <w:szCs w:val="18"/>
              </w:rPr>
            </w:pPr>
            <w:r w:rsidRPr="00805316">
              <w:rPr>
                <w:rFonts w:ascii="宋体" w:hAnsi="宋体" w:cs="宋体" w:hint="eastAsia"/>
                <w:color w:val="000000"/>
                <w:kern w:val="0"/>
                <w:sz w:val="18"/>
                <w:szCs w:val="18"/>
              </w:rPr>
              <w:t>材质：铸铁，流量：50m3/h</w:t>
            </w:r>
            <w:r>
              <w:rPr>
                <w:rFonts w:ascii="宋体" w:hAnsi="宋体" w:cs="宋体" w:hint="eastAsia"/>
                <w:color w:val="000000"/>
                <w:kern w:val="0"/>
                <w:sz w:val="18"/>
                <w:szCs w:val="18"/>
              </w:rPr>
              <w:t>，</w:t>
            </w:r>
            <w:r w:rsidRPr="00805316">
              <w:rPr>
                <w:rFonts w:ascii="宋体" w:hAnsi="宋体" w:cs="宋体" w:hint="eastAsia"/>
                <w:color w:val="000000"/>
                <w:kern w:val="0"/>
                <w:sz w:val="18"/>
                <w:szCs w:val="18"/>
              </w:rPr>
              <w:t>扬程：25m</w:t>
            </w:r>
          </w:p>
          <w:p w:rsidR="00AE6236" w:rsidRDefault="00AE6236" w:rsidP="00724D7E">
            <w:pPr>
              <w:jc w:val="left"/>
              <w:rPr>
                <w:rFonts w:ascii="宋体" w:hAnsi="宋体" w:cs="宋体" w:hint="eastAsia"/>
                <w:color w:val="000000"/>
                <w:kern w:val="0"/>
                <w:sz w:val="18"/>
                <w:szCs w:val="18"/>
              </w:rPr>
            </w:pPr>
            <w:r>
              <w:rPr>
                <w:rFonts w:ascii="宋体" w:hAnsi="宋体" w:cs="宋体" w:hint="eastAsia"/>
                <w:color w:val="000000"/>
                <w:kern w:val="0"/>
                <w:sz w:val="18"/>
                <w:szCs w:val="18"/>
              </w:rPr>
              <w:t>介质：盐酸</w:t>
            </w:r>
          </w:p>
          <w:p w:rsidR="00AE6236" w:rsidRDefault="00AE6236" w:rsidP="00724D7E">
            <w:pPr>
              <w:jc w:val="left"/>
              <w:rPr>
                <w:rFonts w:ascii="宋体" w:hAnsi="宋体" w:cs="宋体" w:hint="eastAsia"/>
                <w:color w:val="000000"/>
                <w:kern w:val="0"/>
                <w:sz w:val="18"/>
                <w:szCs w:val="18"/>
              </w:rPr>
            </w:pPr>
            <w:r>
              <w:rPr>
                <w:rFonts w:ascii="宋体" w:hAnsi="宋体" w:cs="宋体" w:hint="eastAsia"/>
                <w:color w:val="000000"/>
                <w:kern w:val="0"/>
                <w:sz w:val="18"/>
                <w:szCs w:val="18"/>
              </w:rPr>
              <w:t>浓度：38%</w:t>
            </w:r>
          </w:p>
          <w:p w:rsidR="00AE6236" w:rsidRPr="00805316" w:rsidRDefault="00AE6236" w:rsidP="00724D7E">
            <w:pPr>
              <w:widowControl/>
              <w:jc w:val="left"/>
              <w:rPr>
                <w:rFonts w:ascii="宋体" w:hAnsi="宋体" w:cs="宋体"/>
                <w:color w:val="000000"/>
                <w:kern w:val="0"/>
                <w:sz w:val="18"/>
                <w:szCs w:val="18"/>
              </w:rPr>
            </w:pPr>
            <w:r>
              <w:rPr>
                <w:rFonts w:ascii="宋体" w:hAnsi="宋体" w:cs="宋体"/>
                <w:color w:val="000000"/>
                <w:kern w:val="0"/>
                <w:sz w:val="18"/>
                <w:szCs w:val="18"/>
              </w:rPr>
              <w:t>工作温度：常温</w:t>
            </w:r>
            <w:r>
              <w:rPr>
                <w:rFonts w:ascii="宋体" w:hAnsi="宋体" w:cs="宋体" w:hint="eastAsia"/>
                <w:color w:val="000000"/>
                <w:kern w:val="0"/>
                <w:sz w:val="18"/>
                <w:szCs w:val="18"/>
              </w:rPr>
              <w:t>-100℃</w:t>
            </w:r>
          </w:p>
        </w:tc>
        <w:tc>
          <w:tcPr>
            <w:tcW w:w="306"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台</w:t>
            </w:r>
          </w:p>
        </w:tc>
        <w:tc>
          <w:tcPr>
            <w:tcW w:w="303"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4</w:t>
            </w:r>
          </w:p>
        </w:tc>
        <w:tc>
          <w:tcPr>
            <w:tcW w:w="427"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4</w:t>
            </w:r>
          </w:p>
        </w:tc>
        <w:tc>
          <w:tcPr>
            <w:tcW w:w="723" w:type="pct"/>
            <w:vAlign w:val="center"/>
          </w:tcPr>
          <w:p w:rsidR="00AE6236" w:rsidRPr="00805316" w:rsidRDefault="00AE6236" w:rsidP="00724D7E">
            <w:pPr>
              <w:widowControl/>
              <w:jc w:val="left"/>
              <w:rPr>
                <w:rFonts w:ascii="宋体" w:hAnsi="宋体" w:cs="宋体"/>
                <w:color w:val="000000"/>
                <w:kern w:val="0"/>
                <w:sz w:val="18"/>
                <w:szCs w:val="18"/>
              </w:rPr>
            </w:pPr>
            <w:r w:rsidRPr="00805316">
              <w:rPr>
                <w:rFonts w:ascii="宋体" w:hAnsi="宋体" w:cs="宋体" w:hint="eastAsia"/>
                <w:color w:val="000000"/>
                <w:kern w:val="0"/>
                <w:sz w:val="18"/>
                <w:szCs w:val="18"/>
              </w:rPr>
              <w:t>三级能效.</w:t>
            </w:r>
          </w:p>
          <w:p w:rsidR="00AE6236" w:rsidRPr="00805316" w:rsidRDefault="00AE6236" w:rsidP="00724D7E">
            <w:pPr>
              <w:widowControl/>
              <w:jc w:val="left"/>
              <w:rPr>
                <w:rFonts w:ascii="宋体" w:hAnsi="宋体" w:cs="宋体"/>
                <w:color w:val="000000"/>
                <w:kern w:val="0"/>
                <w:sz w:val="18"/>
                <w:szCs w:val="18"/>
              </w:rPr>
            </w:pPr>
            <w:r w:rsidRPr="00805316">
              <w:rPr>
                <w:rFonts w:ascii="宋体" w:hAnsi="宋体" w:cs="宋体" w:hint="eastAsia"/>
                <w:color w:val="000000"/>
                <w:kern w:val="0"/>
                <w:sz w:val="18"/>
                <w:szCs w:val="18"/>
              </w:rPr>
              <w:t>YE3系列 、7.5KW 无防爆</w:t>
            </w:r>
          </w:p>
          <w:p w:rsidR="00AE6236" w:rsidRPr="00805316" w:rsidRDefault="00AE6236" w:rsidP="00724D7E">
            <w:pPr>
              <w:jc w:val="left"/>
              <w:rPr>
                <w:rFonts w:ascii="宋体" w:hAnsi="宋体" w:hint="eastAsia"/>
                <w:sz w:val="20"/>
                <w:szCs w:val="20"/>
              </w:rPr>
            </w:pPr>
            <w:r w:rsidRPr="00805316">
              <w:rPr>
                <w:rFonts w:ascii="宋体" w:hAnsi="宋体" w:cs="宋体" w:hint="eastAsia"/>
                <w:color w:val="000000"/>
                <w:kern w:val="0"/>
                <w:sz w:val="18"/>
                <w:szCs w:val="18"/>
              </w:rPr>
              <w:t>转速：2900r/min</w:t>
            </w:r>
          </w:p>
        </w:tc>
        <w:tc>
          <w:tcPr>
            <w:tcW w:w="441" w:type="pct"/>
            <w:vAlign w:val="center"/>
          </w:tcPr>
          <w:p w:rsidR="00AE6236" w:rsidRPr="00805316" w:rsidRDefault="00AE6236" w:rsidP="00724D7E">
            <w:pPr>
              <w:jc w:val="center"/>
              <w:rPr>
                <w:rFonts w:ascii="宋体" w:hAnsi="宋体" w:hint="eastAsia"/>
                <w:sz w:val="20"/>
                <w:szCs w:val="20"/>
              </w:rPr>
            </w:pPr>
            <w:r w:rsidRPr="00805316">
              <w:rPr>
                <w:rFonts w:ascii="宋体" w:hAnsi="宋体" w:cs="宋体" w:hint="eastAsia"/>
                <w:color w:val="000000"/>
                <w:kern w:val="0"/>
                <w:sz w:val="18"/>
                <w:szCs w:val="18"/>
              </w:rPr>
              <w:t>含管道安装（4台）详见施工方案</w:t>
            </w:r>
          </w:p>
        </w:tc>
      </w:tr>
      <w:tr w:rsidR="00AE6236" w:rsidRPr="00805316" w:rsidTr="00245A1D">
        <w:trPr>
          <w:jc w:val="center"/>
        </w:trPr>
        <w:tc>
          <w:tcPr>
            <w:tcW w:w="401"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4</w:t>
            </w:r>
          </w:p>
        </w:tc>
        <w:tc>
          <w:tcPr>
            <w:tcW w:w="609" w:type="pct"/>
            <w:vAlign w:val="center"/>
          </w:tcPr>
          <w:p w:rsidR="00AE6236" w:rsidRPr="00805316" w:rsidRDefault="00AE6236" w:rsidP="00724D7E">
            <w:pPr>
              <w:jc w:val="center"/>
              <w:rPr>
                <w:rFonts w:ascii="宋体" w:hAnsi="宋体" w:hint="eastAsia"/>
                <w:sz w:val="20"/>
                <w:szCs w:val="20"/>
              </w:rPr>
            </w:pPr>
            <w:proofErr w:type="gramStart"/>
            <w:r w:rsidRPr="00805316">
              <w:rPr>
                <w:rFonts w:ascii="宋体" w:hAnsi="宋体" w:cs="宋体" w:hint="eastAsia"/>
                <w:color w:val="000000"/>
                <w:kern w:val="0"/>
                <w:sz w:val="18"/>
                <w:szCs w:val="18"/>
              </w:rPr>
              <w:t>衬氟磁力</w:t>
            </w:r>
            <w:proofErr w:type="gramEnd"/>
            <w:r w:rsidRPr="00805316">
              <w:rPr>
                <w:rFonts w:ascii="宋体" w:hAnsi="宋体" w:cs="宋体" w:hint="eastAsia"/>
                <w:color w:val="000000"/>
                <w:kern w:val="0"/>
                <w:sz w:val="18"/>
                <w:szCs w:val="18"/>
              </w:rPr>
              <w:t>泵</w:t>
            </w:r>
          </w:p>
        </w:tc>
        <w:tc>
          <w:tcPr>
            <w:tcW w:w="725" w:type="pct"/>
            <w:vAlign w:val="center"/>
          </w:tcPr>
          <w:p w:rsidR="00AE6236" w:rsidRPr="00805316" w:rsidRDefault="00AE6236" w:rsidP="00724D7E">
            <w:pPr>
              <w:jc w:val="center"/>
              <w:rPr>
                <w:rFonts w:ascii="宋体" w:hAnsi="宋体" w:hint="eastAsia"/>
                <w:sz w:val="20"/>
                <w:szCs w:val="20"/>
              </w:rPr>
            </w:pPr>
            <w:r w:rsidRPr="00805316">
              <w:rPr>
                <w:rFonts w:ascii="宋体" w:hAnsi="宋体" w:cs="宋体" w:hint="eastAsia"/>
                <w:color w:val="000000"/>
                <w:kern w:val="0"/>
                <w:sz w:val="18"/>
                <w:szCs w:val="18"/>
              </w:rPr>
              <w:t>IMD80-65-125F</w:t>
            </w:r>
          </w:p>
        </w:tc>
        <w:tc>
          <w:tcPr>
            <w:tcW w:w="1064" w:type="pct"/>
            <w:vAlign w:val="center"/>
          </w:tcPr>
          <w:p w:rsidR="00AE6236" w:rsidRDefault="00AE6236" w:rsidP="00724D7E">
            <w:pPr>
              <w:jc w:val="left"/>
              <w:rPr>
                <w:rFonts w:ascii="宋体" w:hAnsi="宋体" w:cs="宋体" w:hint="eastAsia"/>
                <w:color w:val="000000"/>
                <w:kern w:val="0"/>
                <w:sz w:val="18"/>
                <w:szCs w:val="18"/>
              </w:rPr>
            </w:pPr>
            <w:r w:rsidRPr="00805316">
              <w:rPr>
                <w:rFonts w:ascii="宋体" w:hAnsi="宋体" w:cs="宋体" w:hint="eastAsia"/>
                <w:color w:val="000000"/>
                <w:kern w:val="0"/>
                <w:sz w:val="18"/>
                <w:szCs w:val="18"/>
              </w:rPr>
              <w:t>材质：铸铁，流量：50m3/h</w:t>
            </w:r>
            <w:r>
              <w:rPr>
                <w:rFonts w:ascii="宋体" w:hAnsi="宋体" w:cs="宋体" w:hint="eastAsia"/>
                <w:color w:val="000000"/>
                <w:kern w:val="0"/>
                <w:sz w:val="18"/>
                <w:szCs w:val="18"/>
              </w:rPr>
              <w:t>，</w:t>
            </w:r>
            <w:r w:rsidRPr="00805316">
              <w:rPr>
                <w:rFonts w:ascii="宋体" w:hAnsi="宋体" w:cs="宋体" w:hint="eastAsia"/>
                <w:color w:val="000000"/>
                <w:kern w:val="0"/>
                <w:sz w:val="18"/>
                <w:szCs w:val="18"/>
              </w:rPr>
              <w:t>扬程：25m</w:t>
            </w:r>
          </w:p>
          <w:p w:rsidR="00AE6236" w:rsidRDefault="00AE6236" w:rsidP="00724D7E">
            <w:pPr>
              <w:jc w:val="left"/>
              <w:rPr>
                <w:rFonts w:ascii="宋体" w:hAnsi="宋体" w:cs="宋体" w:hint="eastAsia"/>
                <w:color w:val="000000"/>
                <w:kern w:val="0"/>
                <w:sz w:val="18"/>
                <w:szCs w:val="18"/>
              </w:rPr>
            </w:pPr>
            <w:r>
              <w:rPr>
                <w:rFonts w:ascii="宋体" w:hAnsi="宋体" w:cs="宋体" w:hint="eastAsia"/>
                <w:color w:val="000000"/>
                <w:kern w:val="0"/>
                <w:sz w:val="18"/>
                <w:szCs w:val="18"/>
              </w:rPr>
              <w:t>介质：盐酸</w:t>
            </w:r>
          </w:p>
          <w:p w:rsidR="00AE6236" w:rsidRDefault="00AE6236" w:rsidP="00724D7E">
            <w:pPr>
              <w:jc w:val="left"/>
              <w:rPr>
                <w:rFonts w:ascii="宋体" w:hAnsi="宋体" w:cs="宋体" w:hint="eastAsia"/>
                <w:color w:val="000000"/>
                <w:kern w:val="0"/>
                <w:sz w:val="18"/>
                <w:szCs w:val="18"/>
              </w:rPr>
            </w:pPr>
            <w:r>
              <w:rPr>
                <w:rFonts w:ascii="宋体" w:hAnsi="宋体" w:cs="宋体" w:hint="eastAsia"/>
                <w:color w:val="000000"/>
                <w:kern w:val="0"/>
                <w:sz w:val="18"/>
                <w:szCs w:val="18"/>
              </w:rPr>
              <w:t>浓度：38%</w:t>
            </w:r>
          </w:p>
          <w:p w:rsidR="00AE6236" w:rsidRPr="00805316" w:rsidRDefault="00AE6236" w:rsidP="00724D7E">
            <w:pPr>
              <w:jc w:val="left"/>
              <w:rPr>
                <w:rFonts w:ascii="宋体" w:hAnsi="宋体" w:hint="eastAsia"/>
                <w:sz w:val="20"/>
                <w:szCs w:val="20"/>
              </w:rPr>
            </w:pPr>
            <w:r>
              <w:rPr>
                <w:rFonts w:ascii="宋体" w:hAnsi="宋体" w:cs="宋体"/>
                <w:color w:val="000000"/>
                <w:kern w:val="0"/>
                <w:sz w:val="18"/>
                <w:szCs w:val="18"/>
              </w:rPr>
              <w:t>工作温度：常温</w:t>
            </w:r>
            <w:r>
              <w:rPr>
                <w:rFonts w:ascii="宋体" w:hAnsi="宋体" w:cs="宋体" w:hint="eastAsia"/>
                <w:color w:val="000000"/>
                <w:kern w:val="0"/>
                <w:sz w:val="18"/>
                <w:szCs w:val="18"/>
              </w:rPr>
              <w:t>-100℃</w:t>
            </w:r>
          </w:p>
        </w:tc>
        <w:tc>
          <w:tcPr>
            <w:tcW w:w="306"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台</w:t>
            </w:r>
          </w:p>
        </w:tc>
        <w:tc>
          <w:tcPr>
            <w:tcW w:w="303"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2</w:t>
            </w:r>
          </w:p>
        </w:tc>
        <w:tc>
          <w:tcPr>
            <w:tcW w:w="427" w:type="pct"/>
            <w:vAlign w:val="center"/>
          </w:tcPr>
          <w:p w:rsidR="00AE6236" w:rsidRPr="00805316" w:rsidRDefault="00AE6236" w:rsidP="00724D7E">
            <w:pPr>
              <w:jc w:val="center"/>
              <w:rPr>
                <w:rFonts w:ascii="宋体" w:hAnsi="宋体" w:hint="eastAsia"/>
                <w:sz w:val="20"/>
                <w:szCs w:val="20"/>
              </w:rPr>
            </w:pPr>
            <w:r w:rsidRPr="00805316">
              <w:rPr>
                <w:rFonts w:ascii="宋体" w:hAnsi="宋体" w:hint="eastAsia"/>
                <w:sz w:val="20"/>
                <w:szCs w:val="20"/>
              </w:rPr>
              <w:t>2</w:t>
            </w:r>
          </w:p>
        </w:tc>
        <w:tc>
          <w:tcPr>
            <w:tcW w:w="723" w:type="pct"/>
            <w:vAlign w:val="center"/>
          </w:tcPr>
          <w:p w:rsidR="00AE6236" w:rsidRPr="00805316" w:rsidRDefault="00AE6236" w:rsidP="00724D7E">
            <w:pPr>
              <w:widowControl/>
              <w:jc w:val="left"/>
              <w:rPr>
                <w:rFonts w:ascii="宋体" w:hAnsi="宋体" w:cs="宋体"/>
                <w:color w:val="000000"/>
                <w:kern w:val="0"/>
                <w:sz w:val="18"/>
                <w:szCs w:val="18"/>
              </w:rPr>
            </w:pPr>
            <w:r w:rsidRPr="00805316">
              <w:rPr>
                <w:rFonts w:ascii="宋体" w:hAnsi="宋体" w:cs="宋体" w:hint="eastAsia"/>
                <w:color w:val="000000"/>
                <w:kern w:val="0"/>
                <w:sz w:val="18"/>
                <w:szCs w:val="18"/>
              </w:rPr>
              <w:t>三级能效.</w:t>
            </w:r>
          </w:p>
          <w:p w:rsidR="00AE6236" w:rsidRPr="00805316" w:rsidRDefault="00AE6236" w:rsidP="00724D7E">
            <w:pPr>
              <w:widowControl/>
              <w:jc w:val="left"/>
              <w:rPr>
                <w:rFonts w:ascii="宋体" w:hAnsi="宋体" w:cs="宋体"/>
                <w:color w:val="000000"/>
                <w:kern w:val="0"/>
                <w:sz w:val="18"/>
                <w:szCs w:val="18"/>
              </w:rPr>
            </w:pPr>
            <w:r w:rsidRPr="00805316">
              <w:rPr>
                <w:rFonts w:ascii="宋体" w:hAnsi="宋体" w:cs="宋体" w:hint="eastAsia"/>
                <w:color w:val="000000"/>
                <w:kern w:val="0"/>
                <w:sz w:val="18"/>
                <w:szCs w:val="18"/>
              </w:rPr>
              <w:t>YE3系列 、7.5KW 无防爆</w:t>
            </w:r>
          </w:p>
          <w:p w:rsidR="00AE6236" w:rsidRPr="00805316" w:rsidRDefault="00AE6236" w:rsidP="00724D7E">
            <w:pPr>
              <w:jc w:val="left"/>
              <w:rPr>
                <w:rFonts w:ascii="宋体" w:hAnsi="宋体" w:hint="eastAsia"/>
                <w:sz w:val="20"/>
                <w:szCs w:val="20"/>
              </w:rPr>
            </w:pPr>
            <w:r w:rsidRPr="00805316">
              <w:rPr>
                <w:rFonts w:ascii="宋体" w:hAnsi="宋体" w:cs="宋体" w:hint="eastAsia"/>
                <w:color w:val="000000"/>
                <w:kern w:val="0"/>
                <w:sz w:val="18"/>
                <w:szCs w:val="18"/>
              </w:rPr>
              <w:t>转速：2900r/min</w:t>
            </w:r>
          </w:p>
        </w:tc>
        <w:tc>
          <w:tcPr>
            <w:tcW w:w="441" w:type="pct"/>
            <w:vAlign w:val="center"/>
          </w:tcPr>
          <w:p w:rsidR="00AE6236" w:rsidRPr="00805316" w:rsidRDefault="00AE6236" w:rsidP="00724D7E">
            <w:pPr>
              <w:jc w:val="center"/>
              <w:rPr>
                <w:rFonts w:ascii="宋体" w:hAnsi="宋体" w:hint="eastAsia"/>
                <w:sz w:val="20"/>
                <w:szCs w:val="20"/>
              </w:rPr>
            </w:pPr>
            <w:r w:rsidRPr="00805316">
              <w:rPr>
                <w:rFonts w:ascii="宋体" w:hAnsi="宋体" w:cs="宋体" w:hint="eastAsia"/>
                <w:color w:val="000000"/>
                <w:kern w:val="0"/>
                <w:sz w:val="18"/>
                <w:szCs w:val="18"/>
              </w:rPr>
              <w:t>不含管道安装（2台）</w:t>
            </w:r>
          </w:p>
        </w:tc>
      </w:tr>
    </w:tbl>
    <w:p w:rsidR="00AE6236" w:rsidRPr="002A71B1" w:rsidRDefault="00AE6236" w:rsidP="00AE6236">
      <w:pPr>
        <w:spacing w:line="360" w:lineRule="auto"/>
        <w:ind w:firstLineChars="200" w:firstLine="440"/>
        <w:outlineLvl w:val="1"/>
        <w:rPr>
          <w:rFonts w:ascii="宋体" w:hAnsi="宋体" w:hint="eastAsia"/>
          <w:bCs/>
          <w:sz w:val="22"/>
          <w:szCs w:val="22"/>
        </w:rPr>
      </w:pPr>
      <w:r w:rsidRPr="002A71B1">
        <w:rPr>
          <w:rFonts w:ascii="宋体" w:hAnsi="宋体" w:hint="eastAsia"/>
          <w:bCs/>
          <w:sz w:val="22"/>
          <w:szCs w:val="22"/>
        </w:rPr>
        <w:t>二、到货及</w:t>
      </w:r>
      <w:r>
        <w:rPr>
          <w:rFonts w:ascii="宋体" w:hAnsi="宋体" w:hint="eastAsia"/>
          <w:bCs/>
          <w:sz w:val="22"/>
          <w:szCs w:val="22"/>
        </w:rPr>
        <w:t>安装</w:t>
      </w:r>
      <w:r w:rsidRPr="002A71B1">
        <w:rPr>
          <w:rFonts w:ascii="宋体" w:hAnsi="宋体" w:hint="eastAsia"/>
          <w:bCs/>
          <w:sz w:val="22"/>
          <w:szCs w:val="22"/>
        </w:rPr>
        <w:t>服务</w:t>
      </w:r>
      <w:r>
        <w:rPr>
          <w:rFonts w:ascii="宋体" w:hAnsi="宋体" w:hint="eastAsia"/>
          <w:bCs/>
          <w:sz w:val="22"/>
          <w:szCs w:val="22"/>
        </w:rPr>
        <w:t>时间</w:t>
      </w:r>
      <w:r w:rsidRPr="002A71B1">
        <w:rPr>
          <w:rFonts w:ascii="宋体" w:hAnsi="宋体" w:hint="eastAsia"/>
          <w:bCs/>
          <w:sz w:val="22"/>
          <w:szCs w:val="22"/>
        </w:rPr>
        <w:t>：合同签订之日起80天内完工。</w:t>
      </w:r>
    </w:p>
    <w:p w:rsidR="00AE6236" w:rsidRPr="002A71B1" w:rsidRDefault="00AE6236" w:rsidP="00AE6236">
      <w:pPr>
        <w:spacing w:line="360" w:lineRule="auto"/>
        <w:ind w:firstLineChars="200" w:firstLine="440"/>
        <w:outlineLvl w:val="1"/>
        <w:rPr>
          <w:rFonts w:ascii="宋体" w:hAnsi="宋体" w:hint="eastAsia"/>
          <w:bCs/>
          <w:sz w:val="22"/>
          <w:szCs w:val="22"/>
        </w:rPr>
      </w:pPr>
      <w:r w:rsidRPr="002A71B1">
        <w:rPr>
          <w:rFonts w:ascii="宋体" w:hAnsi="宋体" w:hint="eastAsia"/>
          <w:bCs/>
          <w:sz w:val="22"/>
          <w:szCs w:val="22"/>
        </w:rPr>
        <w:t>三、</w:t>
      </w:r>
      <w:r>
        <w:rPr>
          <w:rFonts w:ascii="宋体" w:hAnsi="宋体" w:hint="eastAsia"/>
          <w:bCs/>
          <w:sz w:val="22"/>
          <w:szCs w:val="22"/>
        </w:rPr>
        <w:t>到</w:t>
      </w:r>
      <w:r w:rsidRPr="002A71B1">
        <w:rPr>
          <w:rFonts w:ascii="宋体" w:hAnsi="宋体" w:hint="eastAsia"/>
          <w:bCs/>
          <w:sz w:val="22"/>
          <w:szCs w:val="22"/>
        </w:rPr>
        <w:t>货</w:t>
      </w:r>
      <w:r>
        <w:rPr>
          <w:rFonts w:ascii="宋体" w:hAnsi="宋体" w:hint="eastAsia"/>
          <w:bCs/>
          <w:sz w:val="22"/>
          <w:szCs w:val="22"/>
        </w:rPr>
        <w:t>及安装服务</w:t>
      </w:r>
      <w:r w:rsidRPr="002A71B1">
        <w:rPr>
          <w:rFonts w:ascii="宋体" w:hAnsi="宋体" w:hint="eastAsia"/>
          <w:bCs/>
          <w:sz w:val="22"/>
          <w:szCs w:val="22"/>
        </w:rPr>
        <w:t>地点：湖北香青肥料科技有限公司姚家港厂区。</w:t>
      </w:r>
    </w:p>
    <w:p w:rsidR="00AE6236" w:rsidRPr="00BD0461" w:rsidRDefault="00AE6236" w:rsidP="00AE6236">
      <w:pPr>
        <w:spacing w:line="360" w:lineRule="auto"/>
        <w:ind w:firstLineChars="200" w:firstLine="440"/>
        <w:contextualSpacing/>
        <w:mirrorIndents/>
        <w:rPr>
          <w:rFonts w:ascii="宋体" w:hAnsi="宋体" w:hint="eastAsia"/>
          <w:color w:val="000000"/>
          <w:kern w:val="0"/>
          <w:sz w:val="22"/>
          <w:szCs w:val="22"/>
        </w:rPr>
      </w:pPr>
      <w:r w:rsidRPr="00BD0461">
        <w:rPr>
          <w:rFonts w:ascii="宋体" w:hAnsi="宋体" w:hint="eastAsia"/>
          <w:color w:val="000000"/>
          <w:kern w:val="0"/>
          <w:sz w:val="22"/>
          <w:szCs w:val="22"/>
        </w:rPr>
        <w:t>四、质量</w:t>
      </w:r>
      <w:r>
        <w:rPr>
          <w:rFonts w:ascii="宋体" w:hAnsi="宋体" w:hint="eastAsia"/>
          <w:color w:val="000000"/>
          <w:kern w:val="0"/>
          <w:sz w:val="22"/>
          <w:szCs w:val="22"/>
        </w:rPr>
        <w:t>标准</w:t>
      </w:r>
      <w:r w:rsidRPr="00BD0461">
        <w:rPr>
          <w:rFonts w:ascii="宋体" w:hAnsi="宋体" w:hint="eastAsia"/>
          <w:color w:val="000000"/>
          <w:kern w:val="0"/>
          <w:sz w:val="22"/>
          <w:szCs w:val="22"/>
        </w:rPr>
        <w:t>：</w:t>
      </w:r>
      <w:r w:rsidRPr="000A2520">
        <w:rPr>
          <w:rFonts w:ascii="宋体" w:hAnsi="宋体" w:hint="eastAsia"/>
          <w:color w:val="000000"/>
          <w:kern w:val="0"/>
          <w:sz w:val="22"/>
          <w:szCs w:val="22"/>
        </w:rPr>
        <w:t>供应商供应的货物需符合国家相关标准以及</w:t>
      </w:r>
      <w:r>
        <w:rPr>
          <w:rFonts w:ascii="宋体" w:hAnsi="宋体" w:hint="eastAsia"/>
          <w:color w:val="000000"/>
          <w:kern w:val="0"/>
          <w:sz w:val="22"/>
          <w:szCs w:val="22"/>
        </w:rPr>
        <w:t>采购方</w:t>
      </w:r>
      <w:r w:rsidRPr="000A2520">
        <w:rPr>
          <w:rFonts w:ascii="宋体" w:hAnsi="宋体" w:hint="eastAsia"/>
          <w:color w:val="000000"/>
          <w:kern w:val="0"/>
          <w:sz w:val="22"/>
          <w:szCs w:val="22"/>
        </w:rPr>
        <w:t>使用要求</w:t>
      </w:r>
      <w:r>
        <w:rPr>
          <w:rFonts w:ascii="宋体" w:hAnsi="宋体" w:hint="eastAsia"/>
          <w:color w:val="000000"/>
          <w:kern w:val="0"/>
          <w:sz w:val="22"/>
          <w:szCs w:val="22"/>
        </w:rPr>
        <w:t>。</w:t>
      </w:r>
    </w:p>
    <w:p w:rsidR="00AE6236" w:rsidRPr="001D2220" w:rsidRDefault="00AE6236" w:rsidP="00AE6236">
      <w:pPr>
        <w:spacing w:line="360" w:lineRule="auto"/>
        <w:ind w:firstLineChars="200" w:firstLine="440"/>
        <w:rPr>
          <w:rFonts w:ascii="宋体" w:hAnsi="宋体" w:hint="eastAsia"/>
          <w:kern w:val="0"/>
          <w:sz w:val="22"/>
          <w:szCs w:val="22"/>
        </w:rPr>
      </w:pPr>
      <w:r w:rsidRPr="00DB7945">
        <w:rPr>
          <w:rFonts w:ascii="宋体" w:hAnsi="宋体" w:hint="eastAsia"/>
          <w:color w:val="000000"/>
          <w:kern w:val="0"/>
          <w:sz w:val="22"/>
          <w:szCs w:val="22"/>
        </w:rPr>
        <w:t>五、</w:t>
      </w:r>
      <w:r>
        <w:rPr>
          <w:rFonts w:ascii="宋体" w:hAnsi="宋体" w:hint="eastAsia"/>
          <w:bCs/>
          <w:sz w:val="22"/>
          <w:szCs w:val="22"/>
        </w:rPr>
        <w:t>运输方式及费用负担：供应商负责送货到达至湖北香青肥料科技有限公司</w:t>
      </w:r>
      <w:r w:rsidRPr="00A62DE7">
        <w:rPr>
          <w:rFonts w:ascii="宋体" w:hAnsi="宋体" w:cs="仿宋_GB2312" w:hint="eastAsia"/>
          <w:bCs/>
          <w:color w:val="000000"/>
          <w:sz w:val="22"/>
          <w:szCs w:val="22"/>
        </w:rPr>
        <w:t>姚家</w:t>
      </w:r>
      <w:r w:rsidRPr="001D2220">
        <w:rPr>
          <w:rFonts w:ascii="宋体" w:hAnsi="宋体" w:hint="eastAsia"/>
          <w:kern w:val="0"/>
          <w:sz w:val="22"/>
          <w:szCs w:val="22"/>
        </w:rPr>
        <w:t>港厂区，送货运输费及责任由供应商承担。</w:t>
      </w:r>
    </w:p>
    <w:p w:rsidR="00AE6236" w:rsidRPr="001D2220" w:rsidRDefault="00AE6236" w:rsidP="00AE6236">
      <w:pPr>
        <w:spacing w:line="360" w:lineRule="auto"/>
        <w:ind w:firstLineChars="200" w:firstLine="440"/>
        <w:rPr>
          <w:rFonts w:ascii="宋体" w:hAnsi="宋体"/>
          <w:kern w:val="0"/>
          <w:sz w:val="22"/>
          <w:szCs w:val="22"/>
        </w:rPr>
      </w:pPr>
      <w:r>
        <w:rPr>
          <w:rFonts w:ascii="宋体" w:hAnsi="宋体" w:hint="eastAsia"/>
          <w:kern w:val="0"/>
          <w:sz w:val="22"/>
          <w:szCs w:val="22"/>
        </w:rPr>
        <w:t>六、</w:t>
      </w:r>
      <w:r w:rsidRPr="001D2220">
        <w:rPr>
          <w:rFonts w:ascii="宋体" w:hAnsi="宋体" w:hint="eastAsia"/>
          <w:kern w:val="0"/>
          <w:sz w:val="22"/>
          <w:szCs w:val="22"/>
        </w:rPr>
        <w:t>施工方案：</w:t>
      </w:r>
    </w:p>
    <w:p w:rsidR="00AE6236" w:rsidRPr="001D2220" w:rsidRDefault="00AE6236" w:rsidP="00AE6236">
      <w:pPr>
        <w:spacing w:line="360" w:lineRule="auto"/>
        <w:ind w:firstLineChars="200" w:firstLine="440"/>
        <w:rPr>
          <w:rFonts w:ascii="宋体" w:hAnsi="宋体"/>
          <w:kern w:val="0"/>
          <w:sz w:val="22"/>
          <w:szCs w:val="22"/>
        </w:rPr>
      </w:pPr>
      <w:r>
        <w:rPr>
          <w:rFonts w:ascii="宋体" w:hAnsi="宋体" w:hint="eastAsia"/>
          <w:kern w:val="0"/>
          <w:sz w:val="22"/>
          <w:szCs w:val="22"/>
        </w:rPr>
        <w:t>1.供应商需</w:t>
      </w:r>
      <w:r w:rsidRPr="001D2220">
        <w:rPr>
          <w:rFonts w:ascii="宋体" w:hAnsi="宋体" w:hint="eastAsia"/>
          <w:kern w:val="0"/>
          <w:sz w:val="22"/>
          <w:szCs w:val="22"/>
        </w:rPr>
        <w:t>清理排出泵及管道内的液体，拆除旧泵36台及连接进出口管道及阀门</w:t>
      </w:r>
      <w:r>
        <w:rPr>
          <w:rFonts w:ascii="宋体" w:hAnsi="宋体" w:hint="eastAsia"/>
          <w:kern w:val="0"/>
          <w:sz w:val="22"/>
          <w:szCs w:val="22"/>
        </w:rPr>
        <w:t>。</w:t>
      </w:r>
    </w:p>
    <w:p w:rsidR="00AE6236" w:rsidRPr="001D2220" w:rsidRDefault="00AE6236" w:rsidP="00AE6236">
      <w:pPr>
        <w:spacing w:line="360" w:lineRule="auto"/>
        <w:ind w:firstLineChars="200" w:firstLine="440"/>
        <w:rPr>
          <w:rFonts w:ascii="宋体" w:hAnsi="宋体"/>
          <w:kern w:val="0"/>
          <w:sz w:val="22"/>
          <w:szCs w:val="22"/>
        </w:rPr>
      </w:pPr>
      <w:r>
        <w:rPr>
          <w:rFonts w:ascii="宋体" w:hAnsi="宋体" w:hint="eastAsia"/>
          <w:kern w:val="0"/>
          <w:sz w:val="22"/>
          <w:szCs w:val="22"/>
        </w:rPr>
        <w:t>2.</w:t>
      </w:r>
      <w:r w:rsidRPr="001D2220">
        <w:rPr>
          <w:rFonts w:ascii="宋体" w:hAnsi="宋体" w:hint="eastAsia"/>
          <w:kern w:val="0"/>
          <w:sz w:val="22"/>
          <w:szCs w:val="22"/>
        </w:rPr>
        <w:t>待盐酸泵基座防腐施工完后安装泵体，泵安装后连接</w:t>
      </w:r>
      <w:proofErr w:type="gramStart"/>
      <w:r w:rsidRPr="001D2220">
        <w:rPr>
          <w:rFonts w:ascii="宋体" w:hAnsi="宋体" w:hint="eastAsia"/>
          <w:kern w:val="0"/>
          <w:sz w:val="22"/>
          <w:szCs w:val="22"/>
        </w:rPr>
        <w:t>塔出口至泵进口</w:t>
      </w:r>
      <w:proofErr w:type="gramEnd"/>
      <w:r w:rsidRPr="001D2220">
        <w:rPr>
          <w:rFonts w:ascii="宋体" w:hAnsi="宋体" w:hint="eastAsia"/>
          <w:kern w:val="0"/>
          <w:sz w:val="22"/>
          <w:szCs w:val="22"/>
        </w:rPr>
        <w:t>法兰</w:t>
      </w:r>
      <w:proofErr w:type="gramStart"/>
      <w:r w:rsidRPr="001D2220">
        <w:rPr>
          <w:rFonts w:ascii="宋体" w:hAnsi="宋体" w:hint="eastAsia"/>
          <w:kern w:val="0"/>
          <w:sz w:val="22"/>
          <w:szCs w:val="22"/>
        </w:rPr>
        <w:t>处进酸管道</w:t>
      </w:r>
      <w:proofErr w:type="gramEnd"/>
      <w:r w:rsidRPr="001D2220">
        <w:rPr>
          <w:rFonts w:ascii="宋体" w:hAnsi="宋体" w:hint="eastAsia"/>
          <w:kern w:val="0"/>
          <w:sz w:val="22"/>
          <w:szCs w:val="22"/>
        </w:rPr>
        <w:t>（PP焊接），塔与泵体之间使用PPφ80mm管道连接（管道长约1m），</w:t>
      </w:r>
      <w:proofErr w:type="gramStart"/>
      <w:r w:rsidRPr="001D2220">
        <w:rPr>
          <w:rFonts w:ascii="宋体" w:hAnsi="宋体" w:hint="eastAsia"/>
          <w:kern w:val="0"/>
          <w:sz w:val="22"/>
          <w:szCs w:val="22"/>
        </w:rPr>
        <w:t>泵进口</w:t>
      </w:r>
      <w:proofErr w:type="gramEnd"/>
      <w:r w:rsidRPr="001D2220">
        <w:rPr>
          <w:rFonts w:ascii="宋体" w:hAnsi="宋体" w:hint="eastAsia"/>
          <w:kern w:val="0"/>
          <w:sz w:val="22"/>
          <w:szCs w:val="22"/>
        </w:rPr>
        <w:t>处加装DN65PP阀门1个，进口前管道上安装排污阀门（阀门DN25）1个及排污管道与旧管道相连，管道（</w:t>
      </w:r>
      <w:proofErr w:type="spellStart"/>
      <w:r w:rsidRPr="001D2220">
        <w:rPr>
          <w:rFonts w:ascii="宋体" w:hAnsi="宋体" w:hint="eastAsia"/>
          <w:kern w:val="0"/>
          <w:sz w:val="22"/>
          <w:szCs w:val="22"/>
        </w:rPr>
        <w:t>pvc</w:t>
      </w:r>
      <w:proofErr w:type="spellEnd"/>
      <w:r w:rsidRPr="001D2220">
        <w:rPr>
          <w:rFonts w:ascii="宋体" w:hAnsi="宋体" w:hint="eastAsia"/>
          <w:kern w:val="0"/>
          <w:sz w:val="22"/>
          <w:szCs w:val="22"/>
        </w:rPr>
        <w:t>φ25mm 长约1m）</w:t>
      </w:r>
      <w:r>
        <w:rPr>
          <w:rFonts w:ascii="宋体" w:hAnsi="宋体" w:hint="eastAsia"/>
          <w:kern w:val="0"/>
          <w:sz w:val="22"/>
          <w:szCs w:val="22"/>
        </w:rPr>
        <w:t>。</w:t>
      </w:r>
    </w:p>
    <w:p w:rsidR="00AE6236" w:rsidRPr="001D2220" w:rsidRDefault="00AE6236" w:rsidP="00AE6236">
      <w:pPr>
        <w:spacing w:line="360" w:lineRule="auto"/>
        <w:ind w:firstLineChars="200" w:firstLine="440"/>
        <w:rPr>
          <w:rFonts w:ascii="宋体" w:hAnsi="宋体"/>
          <w:kern w:val="0"/>
          <w:sz w:val="22"/>
          <w:szCs w:val="22"/>
        </w:rPr>
      </w:pPr>
      <w:r>
        <w:rPr>
          <w:rFonts w:ascii="宋体" w:hAnsi="宋体" w:hint="eastAsia"/>
          <w:kern w:val="0"/>
          <w:sz w:val="22"/>
          <w:szCs w:val="22"/>
        </w:rPr>
        <w:t>3.</w:t>
      </w:r>
      <w:proofErr w:type="gramStart"/>
      <w:r w:rsidRPr="001D2220">
        <w:rPr>
          <w:rFonts w:ascii="宋体" w:hAnsi="宋体" w:hint="eastAsia"/>
          <w:kern w:val="0"/>
          <w:sz w:val="22"/>
          <w:szCs w:val="22"/>
        </w:rPr>
        <w:t>泵出口</w:t>
      </w:r>
      <w:proofErr w:type="gramEnd"/>
      <w:r w:rsidRPr="001D2220">
        <w:rPr>
          <w:rFonts w:ascii="宋体" w:hAnsi="宋体" w:hint="eastAsia"/>
          <w:kern w:val="0"/>
          <w:sz w:val="22"/>
          <w:szCs w:val="22"/>
        </w:rPr>
        <w:t>与循环管道连接，泵出口处安装DN50法兰式球阀1个，用PPφ50mm管道</w:t>
      </w:r>
      <w:r w:rsidRPr="001D2220">
        <w:rPr>
          <w:rFonts w:ascii="宋体" w:hAnsi="宋体" w:hint="eastAsia"/>
          <w:kern w:val="0"/>
          <w:sz w:val="22"/>
          <w:szCs w:val="22"/>
        </w:rPr>
        <w:lastRenderedPageBreak/>
        <w:t>连接到循环管道（管道长约3m）中间加装DN50PP阀门1个。</w:t>
      </w:r>
      <w:proofErr w:type="gramStart"/>
      <w:r w:rsidRPr="001D2220">
        <w:rPr>
          <w:rFonts w:ascii="宋体" w:hAnsi="宋体" w:hint="eastAsia"/>
          <w:kern w:val="0"/>
          <w:sz w:val="22"/>
          <w:szCs w:val="22"/>
        </w:rPr>
        <w:t>泵出口</w:t>
      </w:r>
      <w:proofErr w:type="gramEnd"/>
      <w:r w:rsidRPr="001D2220">
        <w:rPr>
          <w:rFonts w:ascii="宋体" w:hAnsi="宋体" w:hint="eastAsia"/>
          <w:kern w:val="0"/>
          <w:sz w:val="22"/>
          <w:szCs w:val="22"/>
        </w:rPr>
        <w:t>高300mm处加装三通管道连接到相邻塔（管道长约3m）中间加装DN50PP阀门1个</w:t>
      </w:r>
      <w:r>
        <w:rPr>
          <w:rFonts w:ascii="宋体" w:hAnsi="宋体" w:hint="eastAsia"/>
          <w:kern w:val="0"/>
          <w:sz w:val="22"/>
          <w:szCs w:val="22"/>
        </w:rPr>
        <w:t>。</w:t>
      </w:r>
    </w:p>
    <w:p w:rsidR="00AE6236" w:rsidRPr="001D2220" w:rsidRDefault="00AE6236" w:rsidP="00AE6236">
      <w:pPr>
        <w:spacing w:line="360" w:lineRule="auto"/>
        <w:ind w:firstLineChars="200" w:firstLine="440"/>
        <w:rPr>
          <w:rFonts w:ascii="宋体" w:hAnsi="宋体"/>
          <w:kern w:val="0"/>
          <w:sz w:val="22"/>
          <w:szCs w:val="22"/>
        </w:rPr>
      </w:pPr>
      <w:r>
        <w:rPr>
          <w:rFonts w:ascii="宋体" w:hAnsi="宋体" w:hint="eastAsia"/>
          <w:kern w:val="0"/>
          <w:sz w:val="22"/>
          <w:szCs w:val="22"/>
        </w:rPr>
        <w:t>4.</w:t>
      </w:r>
      <w:proofErr w:type="gramStart"/>
      <w:r w:rsidRPr="001D2220">
        <w:rPr>
          <w:rFonts w:ascii="宋体" w:hAnsi="宋体" w:hint="eastAsia"/>
          <w:kern w:val="0"/>
          <w:sz w:val="22"/>
          <w:szCs w:val="22"/>
        </w:rPr>
        <w:t>泵出口</w:t>
      </w:r>
      <w:proofErr w:type="gramEnd"/>
      <w:r w:rsidRPr="001D2220">
        <w:rPr>
          <w:rFonts w:ascii="宋体" w:hAnsi="宋体" w:hint="eastAsia"/>
          <w:kern w:val="0"/>
          <w:sz w:val="22"/>
          <w:szCs w:val="22"/>
        </w:rPr>
        <w:t>高500mm处加装三通管道连接调酸管道（管道长约2m）中间加装DN50PP阀门1个</w:t>
      </w:r>
      <w:r>
        <w:rPr>
          <w:rFonts w:ascii="宋体" w:hAnsi="宋体" w:hint="eastAsia"/>
          <w:kern w:val="0"/>
          <w:sz w:val="22"/>
          <w:szCs w:val="22"/>
        </w:rPr>
        <w:t>。</w:t>
      </w:r>
    </w:p>
    <w:p w:rsidR="00AE6236" w:rsidRPr="001D2220" w:rsidRDefault="00AE6236" w:rsidP="00AE6236">
      <w:pPr>
        <w:spacing w:line="360" w:lineRule="auto"/>
        <w:ind w:firstLineChars="200" w:firstLine="440"/>
        <w:rPr>
          <w:rFonts w:ascii="宋体" w:hAnsi="宋体"/>
          <w:kern w:val="0"/>
          <w:sz w:val="22"/>
          <w:szCs w:val="22"/>
        </w:rPr>
      </w:pPr>
      <w:r>
        <w:rPr>
          <w:rFonts w:ascii="宋体" w:hAnsi="宋体" w:hint="eastAsia"/>
          <w:kern w:val="0"/>
          <w:sz w:val="22"/>
          <w:szCs w:val="22"/>
        </w:rPr>
        <w:t>5.</w:t>
      </w:r>
      <w:r w:rsidRPr="001D2220">
        <w:rPr>
          <w:rFonts w:ascii="宋体" w:hAnsi="宋体" w:hint="eastAsia"/>
          <w:kern w:val="0"/>
          <w:sz w:val="22"/>
          <w:szCs w:val="22"/>
        </w:rPr>
        <w:t>所有管件材料、塑料焊条、配件及管架支撑材料由</w:t>
      </w:r>
      <w:r>
        <w:rPr>
          <w:rFonts w:ascii="宋体" w:hAnsi="宋体" w:hint="eastAsia"/>
          <w:kern w:val="0"/>
          <w:sz w:val="22"/>
          <w:szCs w:val="22"/>
        </w:rPr>
        <w:t>采购</w:t>
      </w:r>
      <w:r w:rsidRPr="001D2220">
        <w:rPr>
          <w:rFonts w:ascii="宋体" w:hAnsi="宋体" w:hint="eastAsia"/>
          <w:kern w:val="0"/>
          <w:sz w:val="22"/>
          <w:szCs w:val="22"/>
        </w:rPr>
        <w:t>方提供，</w:t>
      </w:r>
      <w:r>
        <w:rPr>
          <w:rFonts w:ascii="宋体" w:hAnsi="宋体" w:hint="eastAsia"/>
          <w:kern w:val="0"/>
          <w:sz w:val="22"/>
          <w:szCs w:val="22"/>
        </w:rPr>
        <w:t>供应商</w:t>
      </w:r>
      <w:r w:rsidRPr="001D2220">
        <w:rPr>
          <w:rFonts w:ascii="宋体" w:hAnsi="宋体" w:hint="eastAsia"/>
          <w:kern w:val="0"/>
          <w:sz w:val="22"/>
          <w:szCs w:val="22"/>
        </w:rPr>
        <w:t>自</w:t>
      </w:r>
      <w:proofErr w:type="gramStart"/>
      <w:r w:rsidRPr="001D2220">
        <w:rPr>
          <w:rFonts w:ascii="宋体" w:hAnsi="宋体" w:hint="eastAsia"/>
          <w:kern w:val="0"/>
          <w:sz w:val="22"/>
          <w:szCs w:val="22"/>
        </w:rPr>
        <w:t>带施工</w:t>
      </w:r>
      <w:proofErr w:type="gramEnd"/>
      <w:r w:rsidRPr="001D2220">
        <w:rPr>
          <w:rFonts w:ascii="宋体" w:hAnsi="宋体" w:hint="eastAsia"/>
          <w:kern w:val="0"/>
          <w:sz w:val="22"/>
          <w:szCs w:val="22"/>
        </w:rPr>
        <w:t>工具</w:t>
      </w:r>
      <w:r>
        <w:rPr>
          <w:rFonts w:ascii="宋体" w:hAnsi="宋体" w:hint="eastAsia"/>
          <w:kern w:val="0"/>
          <w:sz w:val="22"/>
          <w:szCs w:val="22"/>
        </w:rPr>
        <w:t>。</w:t>
      </w:r>
    </w:p>
    <w:p w:rsidR="00AE6236" w:rsidRPr="001D2220" w:rsidRDefault="00AE6236" w:rsidP="00AE6236">
      <w:pPr>
        <w:spacing w:line="360" w:lineRule="auto"/>
        <w:ind w:firstLineChars="200" w:firstLine="440"/>
        <w:rPr>
          <w:rFonts w:ascii="宋体" w:hAnsi="宋体" w:hint="eastAsia"/>
          <w:kern w:val="0"/>
          <w:sz w:val="22"/>
          <w:szCs w:val="22"/>
        </w:rPr>
      </w:pPr>
      <w:r>
        <w:rPr>
          <w:rFonts w:ascii="宋体" w:hAnsi="宋体" w:hint="eastAsia"/>
          <w:kern w:val="0"/>
          <w:sz w:val="22"/>
          <w:szCs w:val="22"/>
        </w:rPr>
        <w:t>七</w:t>
      </w:r>
      <w:r w:rsidRPr="001D2220">
        <w:rPr>
          <w:rFonts w:ascii="宋体" w:hAnsi="宋体" w:hint="eastAsia"/>
          <w:kern w:val="0"/>
          <w:sz w:val="22"/>
          <w:szCs w:val="22"/>
        </w:rPr>
        <w:t>、验收标准与时间：</w:t>
      </w:r>
    </w:p>
    <w:p w:rsidR="00AE6236" w:rsidRDefault="00AE6236" w:rsidP="00AE6236">
      <w:pPr>
        <w:spacing w:line="360" w:lineRule="auto"/>
        <w:ind w:firstLineChars="200" w:firstLine="440"/>
        <w:contextualSpacing/>
        <w:mirrorIndents/>
        <w:rPr>
          <w:rFonts w:ascii="宋体" w:hAnsi="宋体" w:hint="eastAsia"/>
          <w:color w:val="000000"/>
          <w:kern w:val="0"/>
          <w:sz w:val="22"/>
          <w:szCs w:val="22"/>
        </w:rPr>
      </w:pPr>
      <w:r w:rsidRPr="00DB7945">
        <w:rPr>
          <w:rFonts w:ascii="宋体" w:hAnsi="宋体" w:hint="eastAsia"/>
          <w:color w:val="000000"/>
          <w:kern w:val="0"/>
          <w:sz w:val="22"/>
          <w:szCs w:val="22"/>
        </w:rPr>
        <w:t>1.供应商供应的货物须符合采购方质量</w:t>
      </w:r>
      <w:r>
        <w:rPr>
          <w:rFonts w:ascii="宋体" w:hAnsi="宋体" w:hint="eastAsia"/>
          <w:color w:val="000000"/>
          <w:kern w:val="0"/>
          <w:sz w:val="22"/>
          <w:szCs w:val="22"/>
        </w:rPr>
        <w:t>标准且能按采购方要求完成安装工作</w:t>
      </w:r>
      <w:r w:rsidRPr="00DB7945">
        <w:rPr>
          <w:rFonts w:ascii="宋体" w:hAnsi="宋体" w:hint="eastAsia"/>
          <w:color w:val="000000"/>
          <w:kern w:val="0"/>
          <w:sz w:val="22"/>
          <w:szCs w:val="22"/>
        </w:rPr>
        <w:t>。</w:t>
      </w:r>
    </w:p>
    <w:p w:rsidR="00AE6236" w:rsidRDefault="00AE6236" w:rsidP="00AE6236">
      <w:pPr>
        <w:spacing w:line="360" w:lineRule="auto"/>
        <w:ind w:firstLineChars="200" w:firstLine="440"/>
        <w:rPr>
          <w:rFonts w:ascii="宋体" w:hAnsi="宋体" w:hint="eastAsia"/>
          <w:bCs/>
          <w:sz w:val="22"/>
          <w:szCs w:val="22"/>
        </w:rPr>
      </w:pPr>
      <w:r>
        <w:rPr>
          <w:rFonts w:ascii="宋体" w:hAnsi="宋体" w:hint="eastAsia"/>
          <w:kern w:val="0"/>
          <w:sz w:val="22"/>
          <w:szCs w:val="22"/>
        </w:rPr>
        <w:t>2.所有货物送达指定地点，双方共同核对送货清单，需要供应商安装的</w:t>
      </w:r>
      <w:proofErr w:type="gramStart"/>
      <w:r>
        <w:rPr>
          <w:rFonts w:ascii="宋体" w:hAnsi="宋体" w:hint="eastAsia"/>
          <w:kern w:val="0"/>
          <w:sz w:val="22"/>
          <w:szCs w:val="22"/>
        </w:rPr>
        <w:t>磁力泵按采购</w:t>
      </w:r>
      <w:proofErr w:type="gramEnd"/>
      <w:r>
        <w:rPr>
          <w:rFonts w:ascii="宋体" w:hAnsi="宋体" w:hint="eastAsia"/>
          <w:kern w:val="0"/>
          <w:sz w:val="22"/>
          <w:szCs w:val="22"/>
        </w:rPr>
        <w:t>方要求安装到位，</w:t>
      </w:r>
      <w:r>
        <w:rPr>
          <w:rFonts w:ascii="宋体" w:hAnsi="宋体" w:hint="eastAsia"/>
          <w:bCs/>
          <w:sz w:val="22"/>
          <w:szCs w:val="22"/>
        </w:rPr>
        <w:t>采购方在收到所有货物且供应</w:t>
      </w:r>
      <w:proofErr w:type="gramStart"/>
      <w:r>
        <w:rPr>
          <w:rFonts w:ascii="宋体" w:hAnsi="宋体" w:hint="eastAsia"/>
          <w:bCs/>
          <w:sz w:val="22"/>
          <w:szCs w:val="22"/>
        </w:rPr>
        <w:t>商所有</w:t>
      </w:r>
      <w:proofErr w:type="gramEnd"/>
      <w:r>
        <w:rPr>
          <w:rFonts w:ascii="宋体" w:hAnsi="宋体" w:hint="eastAsia"/>
          <w:bCs/>
          <w:sz w:val="22"/>
          <w:szCs w:val="22"/>
        </w:rPr>
        <w:t>安装工作结束后30日内办理验收。</w:t>
      </w:r>
    </w:p>
    <w:p w:rsidR="00AE6236" w:rsidRPr="00A07CFB" w:rsidRDefault="00AE6236" w:rsidP="00AE6236">
      <w:pPr>
        <w:spacing w:line="360" w:lineRule="auto"/>
        <w:ind w:firstLineChars="200" w:firstLine="440"/>
        <w:rPr>
          <w:rFonts w:ascii="宋体" w:hAnsi="宋体" w:hint="eastAsia"/>
          <w:bCs/>
          <w:sz w:val="22"/>
          <w:szCs w:val="22"/>
        </w:rPr>
      </w:pPr>
      <w:r>
        <w:rPr>
          <w:rFonts w:ascii="宋体" w:hAnsi="宋体" w:hint="eastAsia"/>
          <w:kern w:val="0"/>
          <w:sz w:val="22"/>
          <w:szCs w:val="22"/>
        </w:rPr>
        <w:t>3.</w:t>
      </w:r>
      <w:r w:rsidRPr="001D2220">
        <w:rPr>
          <w:rFonts w:ascii="宋体" w:hAnsi="宋体" w:hint="eastAsia"/>
          <w:kern w:val="0"/>
          <w:sz w:val="22"/>
          <w:szCs w:val="22"/>
        </w:rPr>
        <w:t>项目的验收工作在使用现场进行</w:t>
      </w:r>
      <w:r>
        <w:rPr>
          <w:rFonts w:ascii="宋体" w:hAnsi="宋体" w:hint="eastAsia"/>
          <w:kern w:val="0"/>
          <w:sz w:val="22"/>
          <w:szCs w:val="22"/>
        </w:rPr>
        <w:t>。</w:t>
      </w:r>
    </w:p>
    <w:p w:rsidR="00AE6236" w:rsidRDefault="00AE6236" w:rsidP="00AE6236">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4</w:t>
      </w:r>
      <w:r w:rsidRPr="00DB7945">
        <w:rPr>
          <w:rFonts w:ascii="宋体" w:hAnsi="宋体" w:hint="eastAsia"/>
          <w:color w:val="000000"/>
          <w:kern w:val="0"/>
          <w:sz w:val="22"/>
          <w:szCs w:val="22"/>
        </w:rPr>
        <w:t>.双方不得擅自变更本合同约定的验收要素。</w:t>
      </w:r>
    </w:p>
    <w:p w:rsidR="00AE6236" w:rsidRPr="001D2220" w:rsidRDefault="00AE6236" w:rsidP="00AE6236">
      <w:pPr>
        <w:spacing w:line="360" w:lineRule="auto"/>
        <w:ind w:firstLineChars="200" w:firstLine="440"/>
        <w:rPr>
          <w:rFonts w:ascii="宋体" w:hAnsi="宋体"/>
          <w:kern w:val="0"/>
          <w:sz w:val="22"/>
          <w:szCs w:val="22"/>
        </w:rPr>
      </w:pPr>
      <w:r>
        <w:rPr>
          <w:rFonts w:ascii="宋体" w:hAnsi="宋体" w:hint="eastAsia"/>
          <w:color w:val="000000"/>
          <w:kern w:val="0"/>
          <w:sz w:val="22"/>
          <w:szCs w:val="22"/>
        </w:rPr>
        <w:t>八</w:t>
      </w:r>
      <w:r w:rsidRPr="00DB7945">
        <w:rPr>
          <w:rFonts w:ascii="宋体" w:hAnsi="宋体" w:hint="eastAsia"/>
          <w:color w:val="000000"/>
          <w:kern w:val="0"/>
          <w:sz w:val="22"/>
          <w:szCs w:val="22"/>
        </w:rPr>
        <w:t>、质保期：自验收合格之日起</w:t>
      </w:r>
      <w:r>
        <w:rPr>
          <w:rFonts w:ascii="宋体" w:hAnsi="宋体" w:hint="eastAsia"/>
          <w:color w:val="000000"/>
          <w:kern w:val="0"/>
          <w:sz w:val="22"/>
          <w:szCs w:val="22"/>
        </w:rPr>
        <w:t>1年，</w:t>
      </w:r>
      <w:r>
        <w:rPr>
          <w:rFonts w:ascii="宋体" w:hAnsi="宋体" w:hint="eastAsia"/>
          <w:kern w:val="0"/>
          <w:sz w:val="22"/>
          <w:szCs w:val="22"/>
        </w:rPr>
        <w:t>质保期内设备、管道若出现问题，供应商</w:t>
      </w:r>
      <w:r w:rsidRPr="001D2220">
        <w:rPr>
          <w:rFonts w:ascii="宋体" w:hAnsi="宋体" w:hint="eastAsia"/>
          <w:kern w:val="0"/>
          <w:sz w:val="22"/>
          <w:szCs w:val="22"/>
        </w:rPr>
        <w:t>必须在2小时内做出应答，24小时内到达现场进行恢复。</w:t>
      </w:r>
    </w:p>
    <w:p w:rsidR="00AE6236" w:rsidRPr="00A62DE7" w:rsidRDefault="00AE6236" w:rsidP="00AE6236">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九</w:t>
      </w:r>
      <w:r w:rsidRPr="00A62DE7">
        <w:rPr>
          <w:rFonts w:ascii="宋体" w:hAnsi="宋体" w:hint="eastAsia"/>
          <w:color w:val="000000"/>
          <w:kern w:val="0"/>
          <w:sz w:val="22"/>
          <w:szCs w:val="22"/>
        </w:rPr>
        <w:t>、费用的支付与结算：</w:t>
      </w:r>
    </w:p>
    <w:p w:rsidR="00AE6236" w:rsidRPr="00DB7945" w:rsidRDefault="00AE6236" w:rsidP="00AE6236">
      <w:pPr>
        <w:spacing w:line="360" w:lineRule="auto"/>
        <w:ind w:firstLineChars="200" w:firstLine="440"/>
        <w:contextualSpacing/>
        <w:mirrorIndents/>
        <w:rPr>
          <w:rFonts w:ascii="宋体" w:hAnsi="宋体"/>
          <w:color w:val="000000"/>
          <w:kern w:val="0"/>
          <w:sz w:val="22"/>
          <w:szCs w:val="22"/>
        </w:rPr>
      </w:pPr>
      <w:r w:rsidRPr="00DB7945">
        <w:rPr>
          <w:rFonts w:ascii="宋体" w:hAnsi="宋体" w:hint="eastAsia"/>
          <w:color w:val="000000"/>
          <w:kern w:val="0"/>
          <w:sz w:val="22"/>
          <w:szCs w:val="22"/>
        </w:rPr>
        <w:t>1.结算条件与方式：</w:t>
      </w:r>
      <w:r>
        <w:rPr>
          <w:rFonts w:ascii="宋体" w:hAnsi="宋体" w:hint="eastAsia"/>
          <w:color w:val="000000"/>
          <w:kern w:val="0"/>
          <w:sz w:val="22"/>
          <w:szCs w:val="22"/>
        </w:rPr>
        <w:t>本项目经采购方办理验收合格后，供应商开具有效增值税专用发票，</w:t>
      </w:r>
      <w:r w:rsidRPr="00DB7945">
        <w:rPr>
          <w:rFonts w:ascii="宋体" w:hAnsi="宋体" w:hint="eastAsia"/>
          <w:color w:val="000000"/>
          <w:kern w:val="0"/>
          <w:sz w:val="22"/>
          <w:szCs w:val="22"/>
        </w:rPr>
        <w:t>采购方30日内</w:t>
      </w:r>
      <w:proofErr w:type="gramStart"/>
      <w:r w:rsidRPr="00DB7945">
        <w:rPr>
          <w:rFonts w:ascii="宋体" w:hAnsi="宋体" w:hint="eastAsia"/>
          <w:color w:val="000000"/>
          <w:kern w:val="0"/>
          <w:sz w:val="22"/>
          <w:szCs w:val="22"/>
        </w:rPr>
        <w:t>通过网银转账</w:t>
      </w:r>
      <w:proofErr w:type="gramEnd"/>
      <w:r w:rsidRPr="00DB7945">
        <w:rPr>
          <w:rFonts w:ascii="宋体" w:hAnsi="宋体" w:hint="eastAsia"/>
          <w:color w:val="000000"/>
          <w:kern w:val="0"/>
          <w:sz w:val="22"/>
          <w:szCs w:val="22"/>
        </w:rPr>
        <w:t>方式进行结算，结算金额为</w:t>
      </w:r>
      <w:r>
        <w:rPr>
          <w:rFonts w:ascii="宋体" w:hAnsi="宋体" w:hint="eastAsia"/>
          <w:color w:val="000000"/>
          <w:kern w:val="0"/>
          <w:sz w:val="22"/>
          <w:szCs w:val="22"/>
        </w:rPr>
        <w:t>合同总</w:t>
      </w:r>
      <w:r w:rsidRPr="00DB7945">
        <w:rPr>
          <w:rFonts w:ascii="宋体" w:hAnsi="宋体" w:hint="eastAsia"/>
          <w:color w:val="000000"/>
          <w:kern w:val="0"/>
          <w:sz w:val="22"/>
          <w:szCs w:val="22"/>
        </w:rPr>
        <w:t>金额的</w:t>
      </w:r>
      <w:r>
        <w:rPr>
          <w:rFonts w:ascii="宋体" w:hAnsi="宋体" w:hint="eastAsia"/>
          <w:color w:val="000000"/>
          <w:kern w:val="0"/>
          <w:sz w:val="22"/>
          <w:szCs w:val="22"/>
        </w:rPr>
        <w:t>97</w:t>
      </w:r>
      <w:r w:rsidRPr="00DB7945">
        <w:rPr>
          <w:rFonts w:ascii="宋体" w:hAnsi="宋体" w:hint="eastAsia"/>
          <w:color w:val="000000"/>
          <w:kern w:val="0"/>
          <w:sz w:val="22"/>
          <w:szCs w:val="22"/>
        </w:rPr>
        <w:t>%，</w:t>
      </w:r>
      <w:r w:rsidRPr="00DB7945">
        <w:rPr>
          <w:rFonts w:ascii="宋体" w:hAnsi="宋体"/>
          <w:color w:val="000000"/>
          <w:kern w:val="0"/>
          <w:sz w:val="22"/>
          <w:szCs w:val="22"/>
        </w:rPr>
        <w:t>余款</w:t>
      </w:r>
      <w:r>
        <w:rPr>
          <w:rFonts w:ascii="宋体" w:hAnsi="宋体" w:hint="eastAsia"/>
          <w:color w:val="000000"/>
          <w:kern w:val="0"/>
          <w:sz w:val="22"/>
          <w:szCs w:val="22"/>
        </w:rPr>
        <w:t>3</w:t>
      </w:r>
      <w:r w:rsidRPr="00DB7945">
        <w:rPr>
          <w:rFonts w:ascii="宋体" w:hAnsi="宋体"/>
          <w:color w:val="000000"/>
          <w:kern w:val="0"/>
          <w:sz w:val="22"/>
          <w:szCs w:val="22"/>
        </w:rPr>
        <w:t>%留作质保金，</w:t>
      </w:r>
      <w:r w:rsidRPr="00DB7945">
        <w:rPr>
          <w:rFonts w:ascii="宋体" w:hAnsi="宋体" w:hint="eastAsia"/>
          <w:color w:val="000000"/>
          <w:kern w:val="0"/>
          <w:sz w:val="22"/>
          <w:szCs w:val="22"/>
        </w:rPr>
        <w:t>质保期满</w:t>
      </w:r>
      <w:r>
        <w:rPr>
          <w:rFonts w:ascii="宋体" w:hAnsi="宋体" w:hint="eastAsia"/>
          <w:color w:val="000000"/>
          <w:kern w:val="0"/>
          <w:sz w:val="22"/>
          <w:szCs w:val="22"/>
        </w:rPr>
        <w:t>1年</w:t>
      </w:r>
      <w:r w:rsidRPr="00DB7945">
        <w:rPr>
          <w:rFonts w:ascii="宋体" w:hAnsi="宋体" w:hint="eastAsia"/>
          <w:color w:val="000000"/>
          <w:kern w:val="0"/>
          <w:sz w:val="22"/>
          <w:szCs w:val="22"/>
        </w:rPr>
        <w:t>后无质量问题无息付清。</w:t>
      </w:r>
    </w:p>
    <w:p w:rsidR="00AE6236" w:rsidRPr="00A62DE7" w:rsidRDefault="00AE6236" w:rsidP="00AE6236">
      <w:pPr>
        <w:spacing w:line="360" w:lineRule="auto"/>
        <w:ind w:firstLineChars="200" w:firstLine="440"/>
        <w:contextualSpacing/>
        <w:rPr>
          <w:rFonts w:ascii="宋体" w:hAnsi="宋体" w:hint="eastAsia"/>
          <w:kern w:val="0"/>
          <w:sz w:val="22"/>
          <w:szCs w:val="22"/>
        </w:rPr>
      </w:pPr>
      <w:r>
        <w:rPr>
          <w:rFonts w:ascii="宋体" w:hAnsi="宋体" w:hint="eastAsia"/>
          <w:kern w:val="0"/>
          <w:sz w:val="22"/>
          <w:szCs w:val="22"/>
        </w:rPr>
        <w:t>十</w:t>
      </w:r>
      <w:r w:rsidRPr="00A62DE7">
        <w:rPr>
          <w:rFonts w:ascii="宋体" w:hAnsi="宋体" w:hint="eastAsia"/>
          <w:kern w:val="0"/>
          <w:sz w:val="22"/>
          <w:szCs w:val="22"/>
        </w:rPr>
        <w:t>、供应商需知</w:t>
      </w:r>
    </w:p>
    <w:p w:rsidR="00AE6236" w:rsidRPr="00137A5C" w:rsidRDefault="00AE6236" w:rsidP="00AE6236">
      <w:pPr>
        <w:spacing w:line="360" w:lineRule="auto"/>
        <w:ind w:firstLineChars="200" w:firstLine="440"/>
        <w:rPr>
          <w:rFonts w:ascii="宋体" w:hAnsi="宋体" w:hint="eastAsia"/>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p w:rsidR="00740762" w:rsidRPr="00AE6236" w:rsidRDefault="00740762"/>
    <w:sectPr w:rsidR="00740762" w:rsidRPr="00AE62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6236"/>
    <w:rsid w:val="00245A1D"/>
    <w:rsid w:val="00740762"/>
    <w:rsid w:val="00AE62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36"/>
    <w:pPr>
      <w:widowControl w:val="0"/>
      <w:jc w:val="both"/>
    </w:pPr>
    <w:rPr>
      <w:rFonts w:ascii="Calibri" w:eastAsia="宋体" w:hAnsi="Calibri" w:cs="Times New Roman"/>
      <w:szCs w:val="24"/>
    </w:rPr>
  </w:style>
  <w:style w:type="paragraph" w:styleId="1">
    <w:name w:val="heading 1"/>
    <w:basedOn w:val="a"/>
    <w:next w:val="a"/>
    <w:link w:val="1Char"/>
    <w:qFormat/>
    <w:rsid w:val="00AE6236"/>
    <w:pPr>
      <w:keepNext/>
      <w:keepLines/>
      <w:spacing w:before="340" w:after="330" w:line="576"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E6236"/>
    <w:rPr>
      <w:rFonts w:ascii="Calibri" w:eastAsia="宋体" w:hAnsi="Calibri" w:cs="Times New Roman"/>
      <w:b/>
      <w:kern w:val="44"/>
      <w:sz w:val="44"/>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3</cp:revision>
  <dcterms:created xsi:type="dcterms:W3CDTF">2025-03-10T05:46:00Z</dcterms:created>
  <dcterms:modified xsi:type="dcterms:W3CDTF">2025-03-10T05:48:00Z</dcterms:modified>
</cp:coreProperties>
</file>