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5B1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2"/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</w:pPr>
      <w:bookmarkStart w:id="0" w:name="_Toc20753"/>
      <w:r>
        <w:rPr>
          <w:rFonts w:hint="eastAsia" w:ascii="宋体" w:hAnsi="宋体" w:cs="宋体"/>
          <w:b/>
          <w:bCs/>
          <w:color w:val="auto"/>
          <w:sz w:val="32"/>
          <w:szCs w:val="32"/>
          <w:highlight w:val="none"/>
          <w:lang w:eastAsia="zh-CN"/>
        </w:rPr>
        <w:t>采购文件领购登记表</w:t>
      </w:r>
      <w:bookmarkEnd w:id="0"/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601"/>
        <w:gridCol w:w="348"/>
        <w:gridCol w:w="1188"/>
        <w:gridCol w:w="348"/>
        <w:gridCol w:w="2408"/>
      </w:tblGrid>
      <w:tr w14:paraId="244CE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70DF0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一、项目基本信息</w:t>
            </w:r>
          </w:p>
        </w:tc>
      </w:tr>
      <w:tr w14:paraId="56F0B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078F6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项目名称</w:t>
            </w:r>
          </w:p>
        </w:tc>
        <w:tc>
          <w:tcPr>
            <w:tcW w:w="6893" w:type="dxa"/>
            <w:gridSpan w:val="5"/>
            <w:vAlign w:val="center"/>
          </w:tcPr>
          <w:p w14:paraId="315F3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zh-CN" w:eastAsia="zh-CN"/>
              </w:rPr>
              <w:t>惠州投资服务总窗口宣传展示及推广项目</w:t>
            </w:r>
          </w:p>
        </w:tc>
      </w:tr>
      <w:tr w14:paraId="42CE0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6C400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项目编号</w:t>
            </w:r>
          </w:p>
        </w:tc>
        <w:tc>
          <w:tcPr>
            <w:tcW w:w="6893" w:type="dxa"/>
            <w:gridSpan w:val="5"/>
            <w:vAlign w:val="center"/>
          </w:tcPr>
          <w:p w14:paraId="0EF5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both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  <w:lang w:val="zh-CN" w:eastAsia="zh-CN"/>
              </w:rPr>
              <w:t>HZYC202410ZC14</w:t>
            </w:r>
            <w:bookmarkStart w:id="1" w:name="_GoBack"/>
            <w:bookmarkEnd w:id="1"/>
          </w:p>
        </w:tc>
      </w:tr>
      <w:tr w14:paraId="51B57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38520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代理机构</w:t>
            </w:r>
          </w:p>
        </w:tc>
        <w:tc>
          <w:tcPr>
            <w:tcW w:w="2949" w:type="dxa"/>
            <w:gridSpan w:val="2"/>
            <w:vAlign w:val="center"/>
          </w:tcPr>
          <w:p w14:paraId="6398B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惠州友辰招标有限公司</w:t>
            </w:r>
          </w:p>
        </w:tc>
        <w:tc>
          <w:tcPr>
            <w:tcW w:w="1536" w:type="dxa"/>
            <w:gridSpan w:val="2"/>
            <w:vAlign w:val="center"/>
          </w:tcPr>
          <w:p w14:paraId="68433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项目联系人</w:t>
            </w:r>
          </w:p>
        </w:tc>
        <w:tc>
          <w:tcPr>
            <w:tcW w:w="2408" w:type="dxa"/>
            <w:vAlign w:val="center"/>
          </w:tcPr>
          <w:p w14:paraId="0BBEF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default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文工 0752-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2020688</w:t>
            </w:r>
          </w:p>
        </w:tc>
      </w:tr>
      <w:tr w14:paraId="559D2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1F4DC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二、投标人/供应商登记信息</w:t>
            </w:r>
          </w:p>
        </w:tc>
      </w:tr>
      <w:tr w14:paraId="2A203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7D2AE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企业名称</w:t>
            </w:r>
          </w:p>
          <w:p w14:paraId="4BFB5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（盖章）</w:t>
            </w:r>
          </w:p>
        </w:tc>
        <w:tc>
          <w:tcPr>
            <w:tcW w:w="6893" w:type="dxa"/>
            <w:gridSpan w:val="5"/>
            <w:vAlign w:val="center"/>
          </w:tcPr>
          <w:p w14:paraId="5E8FB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0D1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27480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联系人</w:t>
            </w:r>
          </w:p>
        </w:tc>
        <w:tc>
          <w:tcPr>
            <w:tcW w:w="2601" w:type="dxa"/>
            <w:vAlign w:val="center"/>
          </w:tcPr>
          <w:p w14:paraId="77EAB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31CED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联系座机</w:t>
            </w:r>
          </w:p>
        </w:tc>
        <w:tc>
          <w:tcPr>
            <w:tcW w:w="2756" w:type="dxa"/>
            <w:gridSpan w:val="2"/>
            <w:vAlign w:val="center"/>
          </w:tcPr>
          <w:p w14:paraId="42223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42D3C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1D550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移动电话</w:t>
            </w:r>
          </w:p>
        </w:tc>
        <w:tc>
          <w:tcPr>
            <w:tcW w:w="2601" w:type="dxa"/>
            <w:vAlign w:val="center"/>
          </w:tcPr>
          <w:p w14:paraId="60C836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36" w:type="dxa"/>
            <w:gridSpan w:val="2"/>
            <w:vAlign w:val="center"/>
          </w:tcPr>
          <w:p w14:paraId="6D96E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电子邮箱</w:t>
            </w:r>
          </w:p>
        </w:tc>
        <w:tc>
          <w:tcPr>
            <w:tcW w:w="2756" w:type="dxa"/>
            <w:gridSpan w:val="2"/>
            <w:vAlign w:val="center"/>
          </w:tcPr>
          <w:p w14:paraId="0B1F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1B4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59CD8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公司地址</w:t>
            </w:r>
          </w:p>
        </w:tc>
        <w:tc>
          <w:tcPr>
            <w:tcW w:w="6893" w:type="dxa"/>
            <w:gridSpan w:val="5"/>
            <w:vAlign w:val="center"/>
          </w:tcPr>
          <w:p w14:paraId="3AA03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93F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0" w:type="dxa"/>
            <w:vAlign w:val="center"/>
          </w:tcPr>
          <w:p w14:paraId="6ACB90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157" w:afterLines="50" w:line="240" w:lineRule="auto"/>
              <w:jc w:val="center"/>
              <w:textAlignment w:val="auto"/>
              <w:outlineLvl w:val="2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经办人</w:t>
            </w:r>
          </w:p>
        </w:tc>
        <w:tc>
          <w:tcPr>
            <w:tcW w:w="6893" w:type="dxa"/>
            <w:gridSpan w:val="5"/>
            <w:vAlign w:val="bottom"/>
          </w:tcPr>
          <w:p w14:paraId="3CB5BAD5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  <w:p w14:paraId="5842EF6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both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pacing w:val="-3"/>
                <w:sz w:val="24"/>
                <w:szCs w:val="24"/>
                <w:highlight w:val="none"/>
              </w:rPr>
              <w:t>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字：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期：</w:t>
            </w:r>
          </w:p>
        </w:tc>
      </w:tr>
      <w:tr w14:paraId="6D7DB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06E8F0DF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三、供应商注意事项</w:t>
            </w:r>
          </w:p>
        </w:tc>
      </w:tr>
      <w:tr w14:paraId="2C926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813" w:type="dxa"/>
            <w:gridSpan w:val="6"/>
            <w:vAlign w:val="center"/>
          </w:tcPr>
          <w:p w14:paraId="5456EB0D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3303"/>
                <w:tab w:val="left" w:pos="3742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7" w:beforeLines="50" w:after="157" w:afterLines="5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投标人/供应商须保证所填资料完整、有效、一致，如因投标人/供应商填写资料错误导致与本项目有关的任何损失由其承担。</w:t>
            </w:r>
          </w:p>
        </w:tc>
      </w:tr>
    </w:tbl>
    <w:p w14:paraId="482636B3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 w14:paraId="4CBAFBD2">
      <w:pPr>
        <w:pStyle w:val="2"/>
        <w:spacing w:line="357" w:lineRule="auto"/>
        <w:ind w:left="0" w:right="48" w:firstLine="0" w:firstLineChars="0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说明：本表仅作登记使用。</w:t>
      </w:r>
    </w:p>
    <w:p w14:paraId="1FE795FC">
      <w:pPr>
        <w:ind w:left="420" w:right="-139" w:rightChars="-66"/>
        <w:jc w:val="both"/>
        <w:outlineLvl w:val="1"/>
        <w:rPr>
          <w:rFonts w:hint="eastAsia" w:ascii="宋体" w:hAnsi="宋体" w:eastAsia="宋体" w:cs="宋体"/>
          <w:color w:val="auto"/>
          <w:szCs w:val="21"/>
          <w:highlight w:val="none"/>
          <w:lang w:eastAsia="zh-CN"/>
        </w:rPr>
      </w:pPr>
    </w:p>
    <w:p w14:paraId="33ADCC2D"/>
    <w:sectPr>
      <w:footerReference r:id="rId5" w:type="default"/>
      <w:pgSz w:w="12240" w:h="15840"/>
      <w:pgMar w:top="1633" w:right="1633" w:bottom="1633" w:left="1633" w:header="720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A988D">
    <w:pPr>
      <w:pStyle w:val="2"/>
      <w:kinsoku w:val="0"/>
      <w:overflowPunct w:val="0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mYjZmOTQyMTcxYmRhNDZkZTZiOTU2OWE3MmJhNjIifQ=="/>
  </w:docVars>
  <w:rsids>
    <w:rsidRoot w:val="00000000"/>
    <w:rsid w:val="024C1782"/>
    <w:rsid w:val="2E345DF0"/>
    <w:rsid w:val="31ED7793"/>
    <w:rsid w:val="346A49A1"/>
    <w:rsid w:val="39F622D4"/>
    <w:rsid w:val="4683260C"/>
    <w:rsid w:val="69D9471D"/>
    <w:rsid w:val="7B0A4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napToGrid w:val="0"/>
      <w:spacing w:line="360" w:lineRule="auto"/>
    </w:pPr>
    <w:rPr>
      <w:rFonts w:ascii="Calibri" w:hAnsi="Calibri" w:eastAsia="宋体" w:cs="Times New Roman"/>
      <w:sz w:val="21"/>
      <w:szCs w:val="22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23"/>
    </w:pPr>
    <w:rPr>
      <w:rFonts w:ascii="宋体" w:hAnsi="宋体"/>
      <w:sz w:val="18"/>
      <w:szCs w:val="18"/>
    </w:rPr>
  </w:style>
  <w:style w:type="paragraph" w:styleId="3">
    <w:name w:val="Body Text 2"/>
    <w:basedOn w:val="1"/>
    <w:qFormat/>
    <w:uiPriority w:val="0"/>
    <w:rPr>
      <w:rFonts w:hint="eastAsia" w:ascii="宋体" w:hAnsi="宋体"/>
      <w:b/>
      <w:bCs/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200</Words>
  <Characters>224</Characters>
  <Lines>0</Lines>
  <Paragraphs>0</Paragraphs>
  <TotalTime>0</TotalTime>
  <ScaleCrop>false</ScaleCrop>
  <LinksUpToDate>false</LinksUpToDate>
  <CharactersWithSpaces>227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2024-07-09T07:51:00Z</dcterms:created>
  <dc:creator>WIN10</dc:creator>
  <cp:lastModifiedBy>Administrator</cp:lastModifiedBy>
  <dcterms:modified xsi:type="dcterms:W3CDTF">2024-10-16T08:40:43Z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4E75F028883941B39234A0F36FD647A1_12</vt:lpwstr>
  </property>
</Properties>
</file>