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084F9">
      <w:pPr>
        <w:spacing w:before="156" w:beforeLines="50" w:after="156" w:afterLines="50"/>
        <w:jc w:val="center"/>
        <w:outlineLvl w:val="2"/>
        <w:rPr>
          <w:rFonts w:hint="eastAsia" w:ascii="宋体" w:hAnsi="宋体" w:cs="宋体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采购文件领购登记表</w:t>
      </w:r>
    </w:p>
    <w:tbl>
      <w:tblPr>
        <w:tblStyle w:val="8"/>
        <w:tblW w:w="85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2554"/>
        <w:gridCol w:w="551"/>
        <w:gridCol w:w="963"/>
        <w:gridCol w:w="567"/>
        <w:gridCol w:w="2222"/>
      </w:tblGrid>
      <w:tr w14:paraId="47A5C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41E535D2">
            <w:pPr>
              <w:pStyle w:val="10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一、项目基本信息</w:t>
            </w:r>
          </w:p>
        </w:tc>
      </w:tr>
      <w:tr w14:paraId="332B2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3D617ECF">
            <w:pPr>
              <w:pStyle w:val="10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3E1C6222">
            <w:pPr>
              <w:pStyle w:val="10"/>
              <w:autoSpaceDE w:val="0"/>
              <w:autoSpaceDN w:val="0"/>
              <w:spacing w:line="380" w:lineRule="exact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惠州城市职业学院1+X机械产品三维设计室建设项目</w:t>
            </w:r>
          </w:p>
        </w:tc>
      </w:tr>
      <w:tr w14:paraId="3D088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47AEDF61">
            <w:pPr>
              <w:pStyle w:val="10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项目编号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5C5521D4">
            <w:pPr>
              <w:pStyle w:val="10"/>
              <w:autoSpaceDE w:val="0"/>
              <w:autoSpaceDN w:val="0"/>
              <w:spacing w:line="380" w:lineRule="exact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HZGX-2024P079</w:t>
            </w:r>
          </w:p>
        </w:tc>
      </w:tr>
      <w:tr w14:paraId="2E37B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09D509F0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cs="宋体"/>
                <w:sz w:val="24"/>
                <w:szCs w:val="24"/>
              </w:rPr>
              <w:t>代理机构</w:t>
            </w:r>
          </w:p>
        </w:tc>
        <w:tc>
          <w:tcPr>
            <w:tcW w:w="3105" w:type="dxa"/>
            <w:gridSpan w:val="2"/>
            <w:noWrap w:val="0"/>
            <w:vAlign w:val="center"/>
          </w:tcPr>
          <w:p w14:paraId="2E260171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惠州公信项目管理有限公司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430291E4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项目联系人</w:t>
            </w:r>
          </w:p>
        </w:tc>
        <w:tc>
          <w:tcPr>
            <w:tcW w:w="2222" w:type="dxa"/>
            <w:noWrap w:val="0"/>
            <w:vAlign w:val="center"/>
          </w:tcPr>
          <w:p w14:paraId="0F996CD3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罗工 0752-7823089</w:t>
            </w:r>
          </w:p>
        </w:tc>
      </w:tr>
      <w:tr w14:paraId="72E25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050B1978">
            <w:pPr>
              <w:pStyle w:val="10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二、投标人/供应商登记信息</w:t>
            </w:r>
          </w:p>
        </w:tc>
      </w:tr>
      <w:tr w14:paraId="7504D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358E5C0B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企业名称</w:t>
            </w:r>
          </w:p>
          <w:p w14:paraId="0F039FEE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4C2F5689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22E0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6CEBC414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2554" w:type="dxa"/>
            <w:noWrap w:val="0"/>
            <w:vAlign w:val="center"/>
          </w:tcPr>
          <w:p w14:paraId="1AB663F0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330961BC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联系座机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 w14:paraId="653D6BAF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10D0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4BC4D4B4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移动电话</w:t>
            </w:r>
          </w:p>
        </w:tc>
        <w:tc>
          <w:tcPr>
            <w:tcW w:w="2554" w:type="dxa"/>
            <w:noWrap w:val="0"/>
            <w:vAlign w:val="center"/>
          </w:tcPr>
          <w:p w14:paraId="08F9D45C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7C1FA22D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 w14:paraId="3731FAB0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026A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13FD584C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公司地址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 w14:paraId="2BCE0257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6F6B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 w14:paraId="43DAB46E">
            <w:pPr>
              <w:pStyle w:val="10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经办人</w:t>
            </w:r>
          </w:p>
        </w:tc>
        <w:tc>
          <w:tcPr>
            <w:tcW w:w="6857" w:type="dxa"/>
            <w:gridSpan w:val="5"/>
            <w:noWrap w:val="0"/>
            <w:vAlign w:val="top"/>
          </w:tcPr>
          <w:p w14:paraId="4654A164">
            <w:pPr>
              <w:pStyle w:val="10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18886AC1">
            <w:pPr>
              <w:pStyle w:val="10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经办人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</w:rPr>
              <w:t>签</w:t>
            </w:r>
            <w:r>
              <w:rPr>
                <w:rFonts w:hint="eastAsia" w:ascii="宋体" w:hAnsi="宋体" w:cs="宋体"/>
                <w:sz w:val="24"/>
                <w:szCs w:val="24"/>
              </w:rPr>
              <w:t>字：</w:t>
            </w:r>
            <w:r>
              <w:rPr>
                <w:rFonts w:hint="eastAsia" w:ascii="宋体" w:hAns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期：</w:t>
            </w:r>
          </w:p>
        </w:tc>
      </w:tr>
      <w:tr w14:paraId="22B85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1FC3CC6B">
            <w:pPr>
              <w:pStyle w:val="10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三、供应商注意事项</w:t>
            </w:r>
          </w:p>
        </w:tc>
      </w:tr>
      <w:tr w14:paraId="21519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 w14:paraId="40D04C6D">
            <w:pPr>
              <w:pStyle w:val="10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 w14:paraId="3CD990E8">
      <w:pPr>
        <w:pStyle w:val="5"/>
        <w:spacing w:line="357" w:lineRule="auto"/>
        <w:ind w:left="0" w:right="48"/>
        <w:rPr>
          <w:rFonts w:hint="eastAsia" w:cs="宋体"/>
          <w:sz w:val="21"/>
          <w:szCs w:val="21"/>
          <w:lang w:eastAsia="zh-CN"/>
        </w:rPr>
      </w:pPr>
    </w:p>
    <w:p w14:paraId="6C8524A2">
      <w:pPr>
        <w:pStyle w:val="3"/>
        <w:rPr>
          <w:rFonts w:hint="eastAsia" w:cs="宋体"/>
          <w:sz w:val="21"/>
          <w:szCs w:val="21"/>
          <w:lang w:eastAsia="zh-CN"/>
        </w:rPr>
      </w:pPr>
    </w:p>
    <w:p w14:paraId="70E82DA5">
      <w:pPr>
        <w:pStyle w:val="4"/>
        <w:rPr>
          <w:rFonts w:hint="eastAsia" w:cs="宋体"/>
          <w:sz w:val="21"/>
          <w:szCs w:val="21"/>
          <w:lang w:eastAsia="zh-CN"/>
        </w:rPr>
      </w:pPr>
    </w:p>
    <w:p w14:paraId="3FEA4EE8">
      <w:pPr>
        <w:pStyle w:val="4"/>
        <w:rPr>
          <w:rFonts w:hint="eastAsia" w:cs="宋体"/>
          <w:sz w:val="21"/>
          <w:szCs w:val="21"/>
          <w:lang w:eastAsia="zh-CN"/>
        </w:rPr>
      </w:pPr>
    </w:p>
    <w:p w14:paraId="1FCFC314">
      <w:pPr>
        <w:pStyle w:val="5"/>
        <w:spacing w:line="357" w:lineRule="auto"/>
        <w:ind w:left="0" w:right="48"/>
      </w:pPr>
      <w:r>
        <w:rPr>
          <w:rFonts w:hint="eastAsia" w:cs="宋体"/>
          <w:sz w:val="21"/>
          <w:szCs w:val="21"/>
          <w:lang w:eastAsia="zh-CN"/>
        </w:rPr>
        <w:t>说明：本表仅作登记使用。</w:t>
      </w:r>
      <w:bookmarkStart w:id="0" w:name="_GoBack"/>
      <w:bookmarkEnd w:id="0"/>
    </w:p>
    <w:sectPr>
      <w:footerReference r:id="rId5" w:type="default"/>
      <w:pgSz w:w="12240" w:h="15840"/>
      <w:pgMar w:top="1440" w:right="1800" w:bottom="1440" w:left="1800" w:header="720" w:footer="1134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6124F">
    <w:pPr>
      <w:pStyle w:val="5"/>
      <w:kinsoku w:val="0"/>
      <w:overflowPunct w:val="0"/>
      <w:spacing w:line="14" w:lineRule="auto"/>
      <w:ind w:left="0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60C3D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- 116 -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60C3D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- 116 -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Mjg3MGI2NTRlMWNhOGVkMGY3NmVmZjhkNWE3ZDkifQ=="/>
  </w:docVars>
  <w:rsids>
    <w:rsidRoot w:val="589C2587"/>
    <w:rsid w:val="09AD3BD4"/>
    <w:rsid w:val="0AF40E05"/>
    <w:rsid w:val="589C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adjustRightInd w:val="0"/>
      <w:snapToGrid w:val="0"/>
      <w:spacing w:line="360" w:lineRule="auto"/>
      <w:ind w:firstLine="200" w:firstLineChars="200"/>
      <w:jc w:val="both"/>
    </w:pPr>
    <w:rPr>
      <w:kern w:val="2"/>
      <w:sz w:val="24"/>
      <w:szCs w:val="21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qFormat/>
    <w:uiPriority w:val="99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6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226</Characters>
  <Lines>0</Lines>
  <Paragraphs>0</Paragraphs>
  <TotalTime>0</TotalTime>
  <ScaleCrop>false</ScaleCrop>
  <LinksUpToDate>false</LinksUpToDate>
  <CharactersWithSpaces>229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2024-08-16T03:05:00Z</dcterms:created>
  <dc:creator>lry</dc:creator>
  <cp:lastModifiedBy>lry</cp:lastModifiedBy>
  <dcterms:modified xsi:type="dcterms:W3CDTF">2024-09-26T09:42:01Z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6E15F35E931745DDB368C110E86359A5_11</vt:lpwstr>
  </property>
</Properties>
</file>