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sz w:val="40"/>
          <w:szCs w:val="44"/>
        </w:rPr>
      </w:pPr>
      <w:r>
        <w:rPr>
          <w:rFonts w:hint="eastAsia"/>
          <w:sz w:val="40"/>
          <w:szCs w:val="44"/>
        </w:rPr>
        <w:t>报价表</w:t>
      </w:r>
    </w:p>
    <w:tbl>
      <w:tblPr>
        <w:tblStyle w:val="3"/>
        <w:tblpPr w:leftFromText="180" w:rightFromText="180" w:vertAnchor="text" w:horzAnchor="page" w:tblpXSpec="center" w:tblpY="264"/>
        <w:tblOverlap w:val="never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7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2438" w:type="dxa"/>
            <w:noWrap w:val="0"/>
            <w:vAlign w:val="center"/>
          </w:tcPr>
          <w:p>
            <w:pPr>
              <w:widowControl/>
              <w:spacing w:before="104" w:line="360" w:lineRule="auto"/>
              <w:ind w:firstLine="560" w:firstLineChars="200"/>
              <w:textAlignment w:val="baseline"/>
              <w:rPr>
                <w:rStyle w:val="5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7081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2438" w:type="dxa"/>
            <w:noWrap w:val="0"/>
            <w:vAlign w:val="center"/>
          </w:tcPr>
          <w:p>
            <w:pPr>
              <w:widowControl/>
              <w:spacing w:before="104" w:line="360" w:lineRule="auto"/>
              <w:ind w:firstLine="560" w:firstLineChars="200"/>
              <w:textAlignment w:val="baseline"/>
              <w:rPr>
                <w:rStyle w:val="5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供应商名称</w:t>
            </w:r>
          </w:p>
        </w:tc>
        <w:tc>
          <w:tcPr>
            <w:tcW w:w="7081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5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2438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5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>报价</w:t>
            </w:r>
          </w:p>
        </w:tc>
        <w:tc>
          <w:tcPr>
            <w:tcW w:w="7081" w:type="dxa"/>
            <w:noWrap w:val="0"/>
            <w:vAlign w:val="center"/>
          </w:tcPr>
          <w:p>
            <w:pPr>
              <w:widowControl/>
              <w:spacing w:before="104" w:line="360" w:lineRule="auto"/>
              <w:jc w:val="center"/>
              <w:textAlignment w:val="baseline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编制工程控制价、结算按收取咨询费的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；</w:t>
            </w:r>
          </w:p>
          <w:p>
            <w:pPr>
              <w:widowControl/>
              <w:spacing w:before="104" w:line="36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 xml:space="preserve">单个收费最低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元。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jc w:val="right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报价单位：（公章）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。</w:t>
      </w:r>
    </w:p>
    <w:p>
      <w:pPr>
        <w:pStyle w:val="2"/>
        <w:jc w:val="right"/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 xml:space="preserve">联系电话： </w:t>
      </w:r>
      <w:r>
        <w:rPr>
          <w:rFonts w:hint="eastAsia" w:eastAsia="宋体" w:cs="Times New Roman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eastAsia="宋体" w:cs="Times New Roman"/>
          <w:color w:val="FFFFFF" w:themeColor="background1"/>
          <w:sz w:val="28"/>
          <w:szCs w:val="28"/>
          <w:u w:val="single"/>
          <w:lang w:val="en-US" w:eastAsia="zh-CN"/>
          <w14:textFill>
            <w14:solidFill>
              <w14:schemeClr w14:val="bg1"/>
            </w14:solidFill>
          </w14:textFill>
        </w:rPr>
        <w:t>。</w:t>
      </w:r>
    </w:p>
    <w:p>
      <w:pPr>
        <w:jc w:val="right"/>
      </w:pPr>
      <w:r>
        <w:rPr>
          <w:rFonts w:hint="eastAsia" w:eastAsia="宋体" w:cs="Times New Roman"/>
          <w:sz w:val="28"/>
          <w:szCs w:val="28"/>
          <w:lang w:val="en-US" w:eastAsia="zh-CN"/>
        </w:rPr>
        <w:t>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MmRmMTg2ZmUxMjI4YWRhOWU2NDk3MTA4YjNhYTgifQ=="/>
  </w:docVars>
  <w:rsids>
    <w:rsidRoot w:val="187D12E1"/>
    <w:rsid w:val="187D12E1"/>
    <w:rsid w:val="480506E6"/>
    <w:rsid w:val="48A536FB"/>
    <w:rsid w:val="631F04DE"/>
    <w:rsid w:val="7078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2024-03-28T00:55:00Z</dcterms:created>
  <dc:creator>  ♚.  菇涼、妳可長點心吧</dc:creator>
  <cp:lastModifiedBy>  ♚.  菇涼、妳可長點心吧</cp:lastModifiedBy>
  <dcterms:modified xsi:type="dcterms:W3CDTF">2024-03-28T00:55:36Z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65BE45031FCC4502A05D62B418E45AD7_11</vt:lpwstr>
  </property>
</Properties>
</file>